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10"/>
        <w:tblW w:w="5103"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291C9C" w:rsidRPr="00BE246A" w14:paraId="21CDBE5A" w14:textId="77777777" w:rsidTr="00297C35">
        <w:tc>
          <w:tcPr>
            <w:tcW w:w="5103" w:type="dxa"/>
            <w:hideMark/>
          </w:tcPr>
          <w:p w14:paraId="358A3FEB" w14:textId="77777777" w:rsidR="00291C9C" w:rsidRPr="00BE246A" w:rsidRDefault="00291C9C" w:rsidP="006B37FC">
            <w:pPr>
              <w:tabs>
                <w:tab w:val="left" w:pos="709"/>
                <w:tab w:val="left" w:pos="6804"/>
              </w:tabs>
              <w:spacing w:line="280" w:lineRule="exact"/>
              <w:rPr>
                <w:rFonts w:ascii="Times New Roman" w:hAnsi="Times New Roman"/>
                <w:sz w:val="28"/>
                <w:szCs w:val="28"/>
              </w:rPr>
            </w:pPr>
            <w:r w:rsidRPr="00BE246A">
              <w:rPr>
                <w:rFonts w:ascii="Times New Roman" w:hAnsi="Times New Roman"/>
                <w:sz w:val="28"/>
                <w:szCs w:val="28"/>
              </w:rPr>
              <w:t>УТВЕРЖДЕНО</w:t>
            </w:r>
          </w:p>
          <w:p w14:paraId="13C2DBB6" w14:textId="77777777" w:rsidR="00291C9C" w:rsidRPr="00BE246A" w:rsidRDefault="00291C9C" w:rsidP="006B37FC">
            <w:pPr>
              <w:tabs>
                <w:tab w:val="left" w:pos="709"/>
                <w:tab w:val="left" w:pos="6804"/>
              </w:tabs>
              <w:spacing w:line="280" w:lineRule="exact"/>
              <w:rPr>
                <w:rFonts w:ascii="Times New Roman" w:hAnsi="Times New Roman"/>
                <w:sz w:val="28"/>
                <w:szCs w:val="28"/>
              </w:rPr>
            </w:pPr>
            <w:r w:rsidRPr="00BE246A">
              <w:rPr>
                <w:rFonts w:ascii="Times New Roman" w:hAnsi="Times New Roman"/>
                <w:sz w:val="28"/>
                <w:szCs w:val="28"/>
              </w:rPr>
              <w:t>Протокол комитета по управлению</w:t>
            </w:r>
          </w:p>
          <w:p w14:paraId="35739794" w14:textId="77777777" w:rsidR="00291C9C" w:rsidRPr="00BE246A" w:rsidRDefault="00291C9C" w:rsidP="006B37FC">
            <w:pPr>
              <w:tabs>
                <w:tab w:val="left" w:pos="709"/>
                <w:tab w:val="left" w:pos="6804"/>
              </w:tabs>
              <w:spacing w:line="280" w:lineRule="exact"/>
              <w:rPr>
                <w:rFonts w:ascii="Times New Roman" w:hAnsi="Times New Roman"/>
                <w:sz w:val="28"/>
                <w:szCs w:val="28"/>
              </w:rPr>
            </w:pPr>
            <w:r w:rsidRPr="00BE246A">
              <w:rPr>
                <w:rFonts w:ascii="Times New Roman" w:hAnsi="Times New Roman"/>
                <w:sz w:val="28"/>
                <w:szCs w:val="28"/>
              </w:rPr>
              <w:t>активами и пассивами</w:t>
            </w:r>
          </w:p>
          <w:p w14:paraId="2E8AE707" w14:textId="4E78B635" w:rsidR="00291C9C" w:rsidRPr="00BE246A" w:rsidRDefault="00291C9C" w:rsidP="006B37FC">
            <w:pPr>
              <w:tabs>
                <w:tab w:val="left" w:pos="709"/>
                <w:tab w:val="left" w:pos="6804"/>
              </w:tabs>
              <w:spacing w:line="280" w:lineRule="exact"/>
              <w:rPr>
                <w:rFonts w:ascii="Times New Roman" w:hAnsi="Times New Roman"/>
                <w:sz w:val="28"/>
                <w:szCs w:val="28"/>
              </w:rPr>
            </w:pPr>
            <w:r w:rsidRPr="00BE246A">
              <w:rPr>
                <w:rFonts w:ascii="Times New Roman" w:hAnsi="Times New Roman"/>
                <w:sz w:val="28"/>
                <w:szCs w:val="28"/>
              </w:rPr>
              <w:t>ОАО «Белагропромбанк»</w:t>
            </w:r>
            <w:r w:rsidRPr="00BE246A">
              <w:rPr>
                <w:rFonts w:ascii="Times New Roman" w:hAnsi="Times New Roman"/>
                <w:sz w:val="28"/>
                <w:szCs w:val="28"/>
              </w:rPr>
              <w:br/>
            </w:r>
            <w:r w:rsidR="006B37FC">
              <w:rPr>
                <w:rFonts w:ascii="Times New Roman" w:hAnsi="Times New Roman"/>
                <w:sz w:val="28"/>
                <w:szCs w:val="28"/>
              </w:rPr>
              <w:t>29</w:t>
            </w:r>
            <w:r w:rsidRPr="00BE246A">
              <w:rPr>
                <w:rFonts w:ascii="Times New Roman" w:hAnsi="Times New Roman"/>
                <w:sz w:val="28"/>
                <w:szCs w:val="28"/>
              </w:rPr>
              <w:t>.</w:t>
            </w:r>
            <w:r w:rsidR="006B37FC">
              <w:rPr>
                <w:rFonts w:ascii="Times New Roman" w:hAnsi="Times New Roman"/>
                <w:sz w:val="28"/>
                <w:szCs w:val="28"/>
              </w:rPr>
              <w:t>10</w:t>
            </w:r>
            <w:r w:rsidRPr="00BE246A">
              <w:rPr>
                <w:rFonts w:ascii="Times New Roman" w:hAnsi="Times New Roman"/>
                <w:sz w:val="28"/>
                <w:szCs w:val="28"/>
              </w:rPr>
              <w:t>.2024 №</w:t>
            </w:r>
            <w:r w:rsidR="006B37FC">
              <w:rPr>
                <w:rFonts w:ascii="Times New Roman" w:hAnsi="Times New Roman"/>
                <w:sz w:val="28"/>
                <w:szCs w:val="28"/>
              </w:rPr>
              <w:t xml:space="preserve"> 80</w:t>
            </w:r>
          </w:p>
        </w:tc>
      </w:tr>
    </w:tbl>
    <w:p w14:paraId="6D0C4F1F" w14:textId="77777777" w:rsidR="00291C9C" w:rsidRPr="00BE246A" w:rsidRDefault="00291C9C" w:rsidP="00291C9C">
      <w:pPr>
        <w:tabs>
          <w:tab w:val="left" w:pos="709"/>
          <w:tab w:val="left" w:pos="6804"/>
        </w:tabs>
        <w:spacing w:line="240" w:lineRule="auto"/>
        <w:rPr>
          <w:rFonts w:ascii="Times New Roman" w:eastAsia="Times New Roman" w:hAnsi="Times New Roman" w:cs="Times New Roman"/>
          <w:kern w:val="0"/>
          <w:sz w:val="28"/>
          <w:szCs w:val="28"/>
          <w:lang w:eastAsia="ru-RU"/>
          <w14:ligatures w14:val="none"/>
        </w:rPr>
      </w:pPr>
    </w:p>
    <w:p w14:paraId="0C443C98" w14:textId="77777777" w:rsidR="00291C9C" w:rsidRPr="00BE246A" w:rsidRDefault="00291C9C" w:rsidP="009F2516">
      <w:pPr>
        <w:tabs>
          <w:tab w:val="left" w:pos="709"/>
          <w:tab w:val="left" w:pos="6804"/>
        </w:tabs>
        <w:spacing w:after="0" w:line="280" w:lineRule="exact"/>
        <w:ind w:right="4321"/>
        <w:jc w:val="both"/>
        <w:rPr>
          <w:rFonts w:ascii="Times New Roman" w:eastAsia="Times New Roman" w:hAnsi="Times New Roman" w:cs="Times New Roman"/>
          <w:kern w:val="0"/>
          <w:sz w:val="28"/>
          <w:szCs w:val="28"/>
          <w14:ligatures w14:val="none"/>
        </w:rPr>
      </w:pPr>
      <w:r w:rsidRPr="00BE246A">
        <w:rPr>
          <w:rFonts w:ascii="Times New Roman" w:eastAsia="Times New Roman" w:hAnsi="Times New Roman" w:cs="Times New Roman"/>
          <w:kern w:val="0"/>
          <w:sz w:val="28"/>
          <w:szCs w:val="28"/>
          <w14:ligatures w14:val="none"/>
        </w:rPr>
        <w:t>ИЗМЕНЕНИЯ</w:t>
      </w:r>
    </w:p>
    <w:p w14:paraId="1382F45A" w14:textId="4D022A52" w:rsidR="00291C9C" w:rsidRPr="00BE246A" w:rsidRDefault="00291C9C" w:rsidP="009F2516">
      <w:pPr>
        <w:tabs>
          <w:tab w:val="left" w:pos="709"/>
          <w:tab w:val="left" w:pos="6804"/>
        </w:tabs>
        <w:spacing w:after="0" w:line="280" w:lineRule="exact"/>
        <w:ind w:right="4321"/>
        <w:jc w:val="both"/>
        <w:rPr>
          <w:rFonts w:ascii="Times New Roman" w:eastAsia="Times New Roman" w:hAnsi="Times New Roman" w:cs="Times New Roman"/>
          <w:kern w:val="0"/>
          <w:sz w:val="28"/>
          <w:szCs w:val="28"/>
          <w14:ligatures w14:val="none"/>
        </w:rPr>
      </w:pPr>
      <w:r w:rsidRPr="00BE246A">
        <w:rPr>
          <w:rFonts w:ascii="Times New Roman" w:eastAsia="Times New Roman" w:hAnsi="Times New Roman" w:cs="Times New Roman"/>
          <w:kern w:val="0"/>
          <w:sz w:val="28"/>
          <w:szCs w:val="28"/>
          <w14:ligatures w14:val="none"/>
        </w:rPr>
        <w:t>в Сборник платы (вознаграждений)</w:t>
      </w:r>
      <w:r w:rsidR="009F2516">
        <w:rPr>
          <w:rFonts w:ascii="Times New Roman" w:eastAsia="Times New Roman" w:hAnsi="Times New Roman" w:cs="Times New Roman"/>
          <w:kern w:val="0"/>
          <w:sz w:val="28"/>
          <w:szCs w:val="28"/>
          <w14:ligatures w14:val="none"/>
        </w:rPr>
        <w:t xml:space="preserve"> </w:t>
      </w:r>
      <w:r w:rsidRPr="00BE246A">
        <w:rPr>
          <w:rFonts w:ascii="Times New Roman" w:eastAsia="Times New Roman" w:hAnsi="Times New Roman" w:cs="Times New Roman"/>
          <w:kern w:val="0"/>
          <w:sz w:val="28"/>
          <w:szCs w:val="28"/>
          <w14:ligatures w14:val="none"/>
        </w:rPr>
        <w:t>за операции, осуществляемые ОАО «Белагропромбанк»,</w:t>
      </w:r>
      <w:r w:rsidR="009F2516">
        <w:rPr>
          <w:rFonts w:ascii="Times New Roman" w:eastAsia="Times New Roman" w:hAnsi="Times New Roman" w:cs="Times New Roman"/>
          <w:kern w:val="0"/>
          <w:sz w:val="28"/>
          <w:szCs w:val="28"/>
          <w14:ligatures w14:val="none"/>
        </w:rPr>
        <w:t xml:space="preserve"> </w:t>
      </w:r>
      <w:r w:rsidRPr="00BE246A">
        <w:rPr>
          <w:rFonts w:ascii="Times New Roman" w:eastAsia="Times New Roman" w:hAnsi="Times New Roman" w:cs="Times New Roman"/>
          <w:kern w:val="0"/>
          <w:sz w:val="28"/>
          <w:szCs w:val="28"/>
          <w14:ligatures w14:val="none"/>
        </w:rPr>
        <w:t>утвержденный решением финансового комитета</w:t>
      </w:r>
    </w:p>
    <w:p w14:paraId="641C5D1A" w14:textId="671E6733" w:rsidR="00291C9C" w:rsidRPr="00BE246A" w:rsidRDefault="00291C9C" w:rsidP="009F2516">
      <w:pPr>
        <w:tabs>
          <w:tab w:val="left" w:pos="709"/>
          <w:tab w:val="left" w:pos="6804"/>
        </w:tabs>
        <w:spacing w:after="0" w:line="280" w:lineRule="exact"/>
        <w:ind w:right="4321"/>
        <w:jc w:val="both"/>
        <w:rPr>
          <w:rFonts w:ascii="Times New Roman" w:eastAsia="Times New Roman" w:hAnsi="Times New Roman" w:cs="Times New Roman"/>
          <w:kern w:val="0"/>
          <w:sz w:val="28"/>
          <w:szCs w:val="28"/>
          <w14:ligatures w14:val="none"/>
        </w:rPr>
      </w:pPr>
      <w:r w:rsidRPr="00BE246A">
        <w:rPr>
          <w:rFonts w:ascii="Times New Roman" w:eastAsia="Times New Roman" w:hAnsi="Times New Roman" w:cs="Times New Roman"/>
          <w:kern w:val="0"/>
          <w:sz w:val="28"/>
          <w:szCs w:val="28"/>
          <w14:ligatures w14:val="none"/>
        </w:rPr>
        <w:t>ОАО «Белагропромбанк» от 01.06.2016, протокол № 102</w:t>
      </w:r>
    </w:p>
    <w:p w14:paraId="2F2C916D" w14:textId="77777777" w:rsidR="00291C9C" w:rsidRPr="00BE246A" w:rsidRDefault="00291C9C" w:rsidP="00291C9C">
      <w:pPr>
        <w:tabs>
          <w:tab w:val="left" w:pos="709"/>
          <w:tab w:val="left" w:pos="6804"/>
        </w:tabs>
        <w:spacing w:line="240" w:lineRule="auto"/>
        <w:rPr>
          <w:rFonts w:ascii="Times New Roman" w:eastAsia="Times New Roman" w:hAnsi="Times New Roman" w:cs="Times New Roman"/>
          <w:kern w:val="0"/>
          <w:sz w:val="28"/>
          <w:szCs w:val="28"/>
          <w14:ligatures w14:val="none"/>
        </w:rPr>
      </w:pPr>
    </w:p>
    <w:p w14:paraId="688A75A4" w14:textId="076C4D76" w:rsidR="00D353DF" w:rsidRPr="00BE246A" w:rsidRDefault="00D353DF" w:rsidP="00D353DF">
      <w:pPr>
        <w:numPr>
          <w:ilvl w:val="0"/>
          <w:numId w:val="4"/>
        </w:numPr>
        <w:spacing w:after="0" w:line="240" w:lineRule="auto"/>
        <w:ind w:left="0" w:firstLine="709"/>
        <w:jc w:val="both"/>
        <w:textAlignment w:val="baseline"/>
        <w:rPr>
          <w:rFonts w:ascii="Times New Roman" w:hAnsi="Times New Roman"/>
          <w:kern w:val="0"/>
          <w:sz w:val="28"/>
          <w:szCs w:val="28"/>
          <w:lang w:eastAsia="ru-RU"/>
        </w:rPr>
      </w:pPr>
      <w:r w:rsidRPr="00BE246A">
        <w:rPr>
          <w:rFonts w:ascii="Times New Roman" w:hAnsi="Times New Roman"/>
          <w:kern w:val="0"/>
          <w:sz w:val="28"/>
          <w:szCs w:val="28"/>
          <w:lang w:eastAsia="ru-RU"/>
        </w:rPr>
        <w:t xml:space="preserve">Подраздел 12.1 раздела 12 главы </w:t>
      </w:r>
      <w:r w:rsidRPr="00BE246A">
        <w:rPr>
          <w:rFonts w:ascii="Times New Roman" w:hAnsi="Times New Roman"/>
          <w:kern w:val="0"/>
          <w:sz w:val="28"/>
          <w:szCs w:val="28"/>
          <w:lang w:val="en-US" w:eastAsia="ru-RU"/>
        </w:rPr>
        <w:t>II</w:t>
      </w:r>
      <w:r w:rsidRPr="00BE246A">
        <w:rPr>
          <w:rFonts w:ascii="Times New Roman" w:hAnsi="Times New Roman"/>
          <w:kern w:val="0"/>
          <w:sz w:val="28"/>
          <w:szCs w:val="28"/>
          <w:lang w:eastAsia="ru-RU"/>
        </w:rPr>
        <w:t xml:space="preserve"> «Операции по обслуживанию юридических лиц и индивидуальных предпринимателей» дополнить подпунктом 12.1.4.6 следующего содержания:</w:t>
      </w:r>
    </w:p>
    <w:p w14:paraId="696EE9D9" w14:textId="6F626695" w:rsidR="00291C9C" w:rsidRPr="009F2516" w:rsidRDefault="00291C9C" w:rsidP="00D353DF">
      <w:pPr>
        <w:spacing w:after="0" w:line="240" w:lineRule="auto"/>
        <w:ind w:firstLine="709"/>
        <w:jc w:val="both"/>
        <w:textAlignment w:val="baseline"/>
        <w:rPr>
          <w:rFonts w:ascii="Times New Roman" w:eastAsia="Times New Roman" w:hAnsi="Times New Roman" w:cs="Times New Roman"/>
          <w:kern w:val="0"/>
          <w:sz w:val="16"/>
          <w:szCs w:val="16"/>
          <w:lang w:eastAsia="ru-RU"/>
          <w14:ligatures w14:val="none"/>
        </w:rPr>
      </w:pPr>
    </w:p>
    <w:tbl>
      <w:tblPr>
        <w:tblW w:w="9708" w:type="dxa"/>
        <w:tblInd w:w="-8" w:type="dxa"/>
        <w:tblLayout w:type="fixed"/>
        <w:tblCellMar>
          <w:left w:w="30" w:type="dxa"/>
          <w:right w:w="30" w:type="dxa"/>
        </w:tblCellMar>
        <w:tblLook w:val="0000" w:firstRow="0" w:lastRow="0" w:firstColumn="0" w:lastColumn="0" w:noHBand="0" w:noVBand="0"/>
      </w:tblPr>
      <w:tblGrid>
        <w:gridCol w:w="941"/>
        <w:gridCol w:w="6315"/>
        <w:gridCol w:w="2452"/>
      </w:tblGrid>
      <w:tr w:rsidR="00291C9C" w:rsidRPr="00BE246A" w14:paraId="17B83A39" w14:textId="77777777" w:rsidTr="00297C35">
        <w:trPr>
          <w:trHeight w:val="359"/>
        </w:trPr>
        <w:tc>
          <w:tcPr>
            <w:tcW w:w="941" w:type="dxa"/>
            <w:tcBorders>
              <w:top w:val="single" w:sz="6" w:space="0" w:color="auto"/>
              <w:left w:val="single" w:sz="6" w:space="0" w:color="auto"/>
              <w:bottom w:val="single" w:sz="6" w:space="0" w:color="auto"/>
              <w:right w:val="single" w:sz="6" w:space="0" w:color="auto"/>
            </w:tcBorders>
          </w:tcPr>
          <w:p w14:paraId="5F0E25C3" w14:textId="77777777" w:rsidR="00291C9C" w:rsidRPr="009F2516" w:rsidRDefault="00291C9C" w:rsidP="00291C9C">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9F2516">
              <w:rPr>
                <w:rFonts w:ascii="Times New Roman" w:eastAsia="Times New Roman" w:hAnsi="Times New Roman" w:cs="Times New Roman"/>
                <w:color w:val="000000"/>
                <w:kern w:val="0"/>
                <w:sz w:val="24"/>
                <w:szCs w:val="24"/>
                <w14:ligatures w14:val="none"/>
              </w:rPr>
              <w:t>12.1.4.6.</w:t>
            </w:r>
          </w:p>
        </w:tc>
        <w:tc>
          <w:tcPr>
            <w:tcW w:w="6315" w:type="dxa"/>
            <w:tcBorders>
              <w:top w:val="single" w:sz="6" w:space="0" w:color="auto"/>
              <w:left w:val="single" w:sz="6" w:space="0" w:color="auto"/>
              <w:bottom w:val="single" w:sz="6" w:space="0" w:color="auto"/>
              <w:right w:val="single" w:sz="6" w:space="0" w:color="auto"/>
            </w:tcBorders>
          </w:tcPr>
          <w:p w14:paraId="3CCB9450" w14:textId="77777777" w:rsidR="00291C9C" w:rsidRPr="009F2516" w:rsidRDefault="00291C9C" w:rsidP="00291C9C">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val="en-US"/>
                <w14:ligatures w14:val="none"/>
              </w:rPr>
            </w:pPr>
            <w:r w:rsidRPr="009F2516">
              <w:rPr>
                <w:rFonts w:ascii="Times New Roman" w:eastAsia="Times New Roman" w:hAnsi="Times New Roman" w:cs="Times New Roman"/>
                <w:color w:val="000000"/>
                <w:kern w:val="0"/>
                <w:sz w:val="24"/>
                <w:szCs w:val="24"/>
                <w:lang w:val="en-US"/>
                <w14:ligatures w14:val="none"/>
              </w:rPr>
              <w:t>VIP</w:t>
            </w:r>
          </w:p>
        </w:tc>
        <w:tc>
          <w:tcPr>
            <w:tcW w:w="2452" w:type="dxa"/>
            <w:tcBorders>
              <w:top w:val="single" w:sz="6" w:space="0" w:color="auto"/>
              <w:left w:val="single" w:sz="6" w:space="0" w:color="auto"/>
              <w:bottom w:val="single" w:sz="6" w:space="0" w:color="auto"/>
              <w:right w:val="single" w:sz="6" w:space="0" w:color="auto"/>
            </w:tcBorders>
          </w:tcPr>
          <w:p w14:paraId="69059F2C" w14:textId="13496806" w:rsidR="00291C9C" w:rsidRPr="009F2516" w:rsidRDefault="00291C9C" w:rsidP="00291C9C">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9F2516">
              <w:rPr>
                <w:rFonts w:ascii="Times New Roman" w:eastAsia="Times New Roman" w:hAnsi="Times New Roman" w:cs="Times New Roman"/>
                <w:color w:val="000000"/>
                <w:kern w:val="0"/>
                <w:sz w:val="24"/>
                <w:szCs w:val="24"/>
                <w14:ligatures w14:val="none"/>
              </w:rPr>
              <w:t>1,8% от суммы</w:t>
            </w:r>
            <w:r w:rsidR="001B137A" w:rsidRPr="009F2516">
              <w:rPr>
                <w:rFonts w:ascii="Times New Roman" w:eastAsia="Times New Roman" w:hAnsi="Times New Roman" w:cs="Times New Roman"/>
                <w:color w:val="000000"/>
                <w:kern w:val="0"/>
                <w:sz w:val="24"/>
                <w:szCs w:val="24"/>
                <w14:ligatures w14:val="none"/>
              </w:rPr>
              <w:t>».</w:t>
            </w:r>
          </w:p>
        </w:tc>
      </w:tr>
    </w:tbl>
    <w:p w14:paraId="1950013E" w14:textId="77777777" w:rsidR="00D353DF" w:rsidRPr="00BE246A" w:rsidRDefault="00D353DF" w:rsidP="009F2516">
      <w:pPr>
        <w:numPr>
          <w:ilvl w:val="0"/>
          <w:numId w:val="4"/>
        </w:numPr>
        <w:spacing w:after="0" w:line="240" w:lineRule="auto"/>
        <w:ind w:left="0" w:firstLine="709"/>
        <w:jc w:val="both"/>
        <w:textAlignment w:val="baseline"/>
        <w:rPr>
          <w:rFonts w:ascii="Times New Roman" w:hAnsi="Times New Roman"/>
          <w:kern w:val="0"/>
          <w:sz w:val="28"/>
          <w:szCs w:val="28"/>
          <w:lang w:eastAsia="ru-RU"/>
        </w:rPr>
      </w:pPr>
      <w:r w:rsidRPr="00BE246A">
        <w:rPr>
          <w:rFonts w:ascii="Times New Roman" w:hAnsi="Times New Roman"/>
          <w:kern w:val="0"/>
          <w:sz w:val="28"/>
          <w:szCs w:val="28"/>
          <w:lang w:eastAsia="ru-RU"/>
        </w:rPr>
        <w:t xml:space="preserve">В разделе 18 главы </w:t>
      </w:r>
      <w:r w:rsidRPr="00BE246A">
        <w:rPr>
          <w:rFonts w:ascii="Times New Roman" w:hAnsi="Times New Roman"/>
          <w:kern w:val="0"/>
          <w:sz w:val="28"/>
          <w:szCs w:val="28"/>
          <w:lang w:val="en-US" w:eastAsia="ru-RU"/>
        </w:rPr>
        <w:t>IV</w:t>
      </w:r>
      <w:r w:rsidRPr="00BE246A">
        <w:rPr>
          <w:rFonts w:ascii="Times New Roman" w:hAnsi="Times New Roman"/>
          <w:kern w:val="0"/>
          <w:sz w:val="28"/>
          <w:szCs w:val="28"/>
          <w:lang w:eastAsia="ru-RU"/>
        </w:rPr>
        <w:t xml:space="preserve"> «Операции с банковскими платежными карточками»:</w:t>
      </w:r>
    </w:p>
    <w:p w14:paraId="116AAA53" w14:textId="013395EF"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2.1. слова ««-» – плата равна 0 (нулю) белорусских рублей» заменить словами ««-» – плата не взимается»;</w:t>
      </w:r>
    </w:p>
    <w:p w14:paraId="4414E687"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2.2. в примечаниях к подразделу 18.1:</w:t>
      </w:r>
    </w:p>
    <w:p w14:paraId="70DCAD1B"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пункт 2 изложить в следующей редакции:</w:t>
      </w:r>
    </w:p>
    <w:p w14:paraId="5CE9E815"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«2. Плата, установленная подпунктом 18.1.1.1, не применяется:</w:t>
      </w:r>
    </w:p>
    <w:p w14:paraId="14795076"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одной дополнительной карточки Белкарт Премиум, либо Visa Classic, либо Mastercard Standard держателям карточек, выпущенных в рамках пакета «Зарплатный» (Комфортный);</w:t>
      </w:r>
    </w:p>
    <w:p w14:paraId="0D1088C0"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дополнительных карточек Белкарт Премиум «Детская карточка» и Visa Classic «Детская карточка» держателям карточек, выпущенных в рамках пакетов «Зарплатный» (Альтернативный), (Комфортный);</w:t>
      </w:r>
    </w:p>
    <w:p w14:paraId="4E5AE4F9"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одной карточки Белкарт Премиум, либо Visa Classic, либо Mastercard Standard, либо Белкарт Премиум «Детская карточка» держателям карточек в пакете «Лайт»;</w:t>
      </w:r>
    </w:p>
    <w:p w14:paraId="100EF947"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не более двух карточек Белкарт Премиум, либо Visa Classic, либо Mastercard Standard, либо Белкарт Премиум «Детская карточка», либо Visa Classic «Детская карточка» держателям карточек в пакете «Медиум»;</w:t>
      </w:r>
    </w:p>
    <w:p w14:paraId="297DE3F3"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не более двух карточек Белкарт Премиум либо Visa Classic, либо Mastercard Standard, либо Visa Gold, Mastercard Gold, либо Белкарт Премиум «Детская карточка», либо Visa Classic «Детская карточка» держателям карточек в пакете «Премиум»;</w:t>
      </w:r>
    </w:p>
    <w:p w14:paraId="5D9E9BDF"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при оформлении одной основной карточки Visa Gold, если карточка оформляется при одновременном открытии счета клиенту и выпуске платежного кольца PayRing;</w:t>
      </w:r>
    </w:p>
    <w:p w14:paraId="28CE9580"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lastRenderedPageBreak/>
        <w:t>при оформлении основной карточки в пакете «Премиум» в рамках пакета «Зарплатный» (VIP).</w:t>
      </w:r>
    </w:p>
    <w:p w14:paraId="184A2106" w14:textId="39873134"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Плата, установленная подпунктом 18.1.1.1</w:t>
      </w:r>
      <w:r w:rsidR="00A25177">
        <w:rPr>
          <w:rFonts w:ascii="Times New Roman" w:eastAsia="Times New Roman" w:hAnsi="Times New Roman" w:cs="Times New Roman"/>
          <w:kern w:val="0"/>
          <w:sz w:val="28"/>
          <w:szCs w:val="28"/>
          <w:lang w:eastAsia="ru-RU"/>
          <w14:ligatures w14:val="none"/>
        </w:rPr>
        <w:t>,</w:t>
      </w:r>
      <w:r w:rsidRPr="00BE246A">
        <w:rPr>
          <w:rFonts w:ascii="Times New Roman" w:eastAsia="Times New Roman" w:hAnsi="Times New Roman" w:cs="Times New Roman"/>
          <w:kern w:val="0"/>
          <w:sz w:val="28"/>
          <w:szCs w:val="28"/>
          <w:lang w:eastAsia="ru-RU"/>
          <w14:ligatures w14:val="none"/>
        </w:rPr>
        <w:t xml:space="preserve"> не применяется к физическим лицам в день заключения в ОАО «Белагропромбанк» договора срочного безотзывного банковского вклада (депозита) сроком хра</w:t>
      </w:r>
      <w:r w:rsidR="00A25177">
        <w:rPr>
          <w:rFonts w:ascii="Times New Roman" w:eastAsia="Times New Roman" w:hAnsi="Times New Roman" w:cs="Times New Roman"/>
          <w:kern w:val="0"/>
          <w:sz w:val="28"/>
          <w:szCs w:val="28"/>
          <w:lang w:eastAsia="ru-RU"/>
          <w14:ligatures w14:val="none"/>
        </w:rPr>
        <w:t>нения не менее 370 дней (далее –</w:t>
      </w:r>
      <w:r w:rsidRPr="00BE246A">
        <w:rPr>
          <w:rFonts w:ascii="Times New Roman" w:eastAsia="Times New Roman" w:hAnsi="Times New Roman" w:cs="Times New Roman"/>
          <w:kern w:val="0"/>
          <w:sz w:val="28"/>
          <w:szCs w:val="28"/>
          <w:lang w:eastAsia="ru-RU"/>
          <w14:ligatures w14:val="none"/>
        </w:rPr>
        <w:t xml:space="preserve"> Договор) за оформление банковской платежной карточки в валюте Договора (не более одной карточки на один вид валюты Договора), в случае отсутствия у данного физического лица действующих карточек (на физическом носителе) в валюте Договора:</w:t>
      </w:r>
    </w:p>
    <w:p w14:paraId="6EE1AEA1"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Белкарт Премиум;</w:t>
      </w:r>
    </w:p>
    <w:p w14:paraId="62F55351" w14:textId="4718CB6B"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Visa Classic либо M</w:t>
      </w:r>
      <w:r w:rsidR="004E01D6">
        <w:rPr>
          <w:rFonts w:ascii="Times New Roman" w:eastAsia="Times New Roman" w:hAnsi="Times New Roman" w:cs="Times New Roman"/>
          <w:kern w:val="0"/>
          <w:sz w:val="28"/>
          <w:szCs w:val="28"/>
          <w:lang w:eastAsia="ru-RU"/>
          <w14:ligatures w14:val="none"/>
        </w:rPr>
        <w:t>asterсard Standard –</w:t>
      </w:r>
      <w:r w:rsidRPr="00BE246A">
        <w:rPr>
          <w:rFonts w:ascii="Times New Roman" w:eastAsia="Times New Roman" w:hAnsi="Times New Roman" w:cs="Times New Roman"/>
          <w:kern w:val="0"/>
          <w:sz w:val="28"/>
          <w:szCs w:val="28"/>
          <w:lang w:eastAsia="ru-RU"/>
          <w14:ligatures w14:val="none"/>
        </w:rPr>
        <w:t xml:space="preserve"> при заключении Договора в сумме, эквивалентной не менее 1 000 евро по курсу Национального банка Республики Беларусь;</w:t>
      </w:r>
    </w:p>
    <w:p w14:paraId="788A3BF0" w14:textId="0887A7B8" w:rsidR="00291C9C" w:rsidRPr="00BE246A" w:rsidRDefault="004E01D6"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Visa Gold либо Masterсard Gold –</w:t>
      </w:r>
      <w:r w:rsidR="00291C9C" w:rsidRPr="00BE246A">
        <w:rPr>
          <w:rFonts w:ascii="Times New Roman" w:eastAsia="Times New Roman" w:hAnsi="Times New Roman" w:cs="Times New Roman"/>
          <w:kern w:val="0"/>
          <w:sz w:val="28"/>
          <w:szCs w:val="28"/>
          <w:lang w:eastAsia="ru-RU"/>
          <w14:ligatures w14:val="none"/>
        </w:rPr>
        <w:t xml:space="preserve"> при заключении Договора в сумме, эквивалентной не менее 30 000 евро по курсу Национального банка Республики Беларусь;</w:t>
      </w:r>
    </w:p>
    <w:p w14:paraId="6A2A6D81" w14:textId="590DB26E"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Visa Platinum, либо Visa Infinite, либо Mastercard World Black Edi</w:t>
      </w:r>
      <w:r w:rsidR="004E01D6">
        <w:rPr>
          <w:rFonts w:ascii="Times New Roman" w:eastAsia="Times New Roman" w:hAnsi="Times New Roman" w:cs="Times New Roman"/>
          <w:kern w:val="0"/>
          <w:sz w:val="28"/>
          <w:szCs w:val="28"/>
          <w:lang w:eastAsia="ru-RU"/>
          <w14:ligatures w14:val="none"/>
        </w:rPr>
        <w:t>tion в рамках пакета «Премиум» –</w:t>
      </w:r>
      <w:r w:rsidRPr="00BE246A">
        <w:rPr>
          <w:rFonts w:ascii="Times New Roman" w:eastAsia="Times New Roman" w:hAnsi="Times New Roman" w:cs="Times New Roman"/>
          <w:kern w:val="0"/>
          <w:sz w:val="28"/>
          <w:szCs w:val="28"/>
          <w:lang w:eastAsia="ru-RU"/>
          <w14:ligatures w14:val="none"/>
        </w:rPr>
        <w:t xml:space="preserve"> при заключении Договора в сумме, эквивалентной не менее 250</w:t>
      </w:r>
      <w:r w:rsidR="004E01D6">
        <w:rPr>
          <w:rFonts w:ascii="Times New Roman" w:eastAsia="Times New Roman" w:hAnsi="Times New Roman" w:cs="Times New Roman"/>
          <w:kern w:val="0"/>
          <w:sz w:val="28"/>
          <w:szCs w:val="28"/>
          <w:lang w:eastAsia="ru-RU"/>
          <w14:ligatures w14:val="none"/>
        </w:rPr>
        <w:t> </w:t>
      </w:r>
      <w:r w:rsidRPr="00BE246A">
        <w:rPr>
          <w:rFonts w:ascii="Times New Roman" w:eastAsia="Times New Roman" w:hAnsi="Times New Roman" w:cs="Times New Roman"/>
          <w:kern w:val="0"/>
          <w:sz w:val="28"/>
          <w:szCs w:val="28"/>
          <w:lang w:eastAsia="ru-RU"/>
          <w14:ligatures w14:val="none"/>
        </w:rPr>
        <w:t>000 евро по курсу Национального банка Республики Беларусь.»;</w:t>
      </w:r>
    </w:p>
    <w:p w14:paraId="78B7EFDC"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 xml:space="preserve">в пунктах 5 и 7 слова «участие в программе </w:t>
      </w:r>
      <w:r w:rsidRPr="00BE246A">
        <w:rPr>
          <w:rFonts w:ascii="Times New Roman" w:eastAsia="Times New Roman" w:hAnsi="Times New Roman" w:cs="Times New Roman"/>
          <w:kern w:val="0"/>
          <w:sz w:val="28"/>
          <w:szCs w:val="28"/>
          <w:lang w:val="en-US" w:eastAsia="ru-RU"/>
          <w14:ligatures w14:val="none"/>
        </w:rPr>
        <w:t>Lounge</w:t>
      </w:r>
      <w:r w:rsidRPr="00BE246A">
        <w:rPr>
          <w:rFonts w:ascii="Times New Roman" w:eastAsia="Times New Roman" w:hAnsi="Times New Roman" w:cs="Times New Roman"/>
          <w:kern w:val="0"/>
          <w:sz w:val="28"/>
          <w:szCs w:val="28"/>
          <w:lang w:eastAsia="ru-RU"/>
          <w14:ligatures w14:val="none"/>
        </w:rPr>
        <w:t xml:space="preserve"> </w:t>
      </w:r>
      <w:r w:rsidRPr="00BE246A">
        <w:rPr>
          <w:rFonts w:ascii="Times New Roman" w:eastAsia="Times New Roman" w:hAnsi="Times New Roman" w:cs="Times New Roman"/>
          <w:kern w:val="0"/>
          <w:sz w:val="28"/>
          <w:szCs w:val="28"/>
          <w:lang w:val="en-US" w:eastAsia="ru-RU"/>
          <w14:ligatures w14:val="none"/>
        </w:rPr>
        <w:t>Key</w:t>
      </w:r>
      <w:r w:rsidRPr="00BE246A">
        <w:rPr>
          <w:rFonts w:ascii="Times New Roman" w:eastAsia="Times New Roman" w:hAnsi="Times New Roman" w:cs="Times New Roman"/>
          <w:kern w:val="0"/>
          <w:sz w:val="28"/>
          <w:szCs w:val="28"/>
          <w:lang w:eastAsia="ru-RU"/>
          <w14:ligatures w14:val="none"/>
        </w:rPr>
        <w:t>» заменить словами «</w:t>
      </w:r>
      <w:r w:rsidRPr="00BE246A">
        <w:rPr>
          <w:rFonts w:ascii="Times New Roman" w:eastAsiaTheme="minorEastAsia" w:hAnsi="Times New Roman" w:cs="Times New Roman"/>
          <w:color w:val="000000"/>
          <w:sz w:val="28"/>
          <w:szCs w:val="28"/>
          <w:lang w:eastAsia="ru-RU"/>
          <w14:ligatures w14:val="none"/>
        </w:rPr>
        <w:t>посещение залов повышенной комфортности»;</w:t>
      </w:r>
    </w:p>
    <w:p w14:paraId="4379D0BE"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в пункте 8 слова «за исключением выпуска карточки в форме Платежного кольца «PayRing»» заменить словами «для выпуска выбранной карточки на заготовке нестандартного форм-фактора или дизайна (при этом выпускается одна карточка нестандартного форм-фактора или дизайна). Исключение составляет карточка в форме Платежного кольца «PayRing» (в данном случае уплачивается только плата в соответствии с п.18.1.3.3.)»;</w:t>
      </w:r>
    </w:p>
    <w:p w14:paraId="3349F2C0" w14:textId="77777777" w:rsidR="00291C9C" w:rsidRPr="00BE246A" w:rsidRDefault="00291C9C" w:rsidP="009F2516">
      <w:pPr>
        <w:spacing w:after="0" w:line="240" w:lineRule="auto"/>
        <w:ind w:firstLine="709"/>
        <w:jc w:val="both"/>
        <w:textAlignment w:val="baseline"/>
        <w:rPr>
          <w:rFonts w:ascii="Times New Roman" w:eastAsiaTheme="minorEastAsia" w:hAnsi="Times New Roman" w:cs="Times New Roman"/>
          <w:color w:val="00000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 xml:space="preserve">2.3. в пункте 3 примечания к подразделу 18.2 слова «участие в программе </w:t>
      </w:r>
      <w:r w:rsidRPr="00BE246A">
        <w:rPr>
          <w:rFonts w:ascii="Times New Roman" w:eastAsia="Times New Roman" w:hAnsi="Times New Roman" w:cs="Times New Roman"/>
          <w:kern w:val="0"/>
          <w:sz w:val="28"/>
          <w:szCs w:val="28"/>
          <w:lang w:val="en-US" w:eastAsia="ru-RU"/>
          <w14:ligatures w14:val="none"/>
        </w:rPr>
        <w:t>Lounge</w:t>
      </w:r>
      <w:r w:rsidRPr="00BE246A">
        <w:rPr>
          <w:rFonts w:ascii="Times New Roman" w:eastAsia="Times New Roman" w:hAnsi="Times New Roman" w:cs="Times New Roman"/>
          <w:kern w:val="0"/>
          <w:sz w:val="28"/>
          <w:szCs w:val="28"/>
          <w:lang w:eastAsia="ru-RU"/>
          <w14:ligatures w14:val="none"/>
        </w:rPr>
        <w:t xml:space="preserve"> </w:t>
      </w:r>
      <w:r w:rsidRPr="00BE246A">
        <w:rPr>
          <w:rFonts w:ascii="Times New Roman" w:eastAsia="Times New Roman" w:hAnsi="Times New Roman" w:cs="Times New Roman"/>
          <w:kern w:val="0"/>
          <w:sz w:val="28"/>
          <w:szCs w:val="28"/>
          <w:lang w:val="en-US" w:eastAsia="ru-RU"/>
          <w14:ligatures w14:val="none"/>
        </w:rPr>
        <w:t>Key</w:t>
      </w:r>
      <w:r w:rsidRPr="00BE246A">
        <w:rPr>
          <w:rFonts w:ascii="Times New Roman" w:eastAsia="Times New Roman" w:hAnsi="Times New Roman" w:cs="Times New Roman"/>
          <w:kern w:val="0"/>
          <w:sz w:val="28"/>
          <w:szCs w:val="28"/>
          <w:lang w:eastAsia="ru-RU"/>
          <w14:ligatures w14:val="none"/>
        </w:rPr>
        <w:t>» заменить словами «</w:t>
      </w:r>
      <w:r w:rsidRPr="00BE246A">
        <w:rPr>
          <w:rFonts w:ascii="Times New Roman" w:eastAsiaTheme="minorEastAsia" w:hAnsi="Times New Roman" w:cs="Times New Roman"/>
          <w:color w:val="000000"/>
          <w:sz w:val="28"/>
          <w:szCs w:val="28"/>
          <w:lang w:eastAsia="ru-RU"/>
          <w14:ligatures w14:val="none"/>
        </w:rPr>
        <w:t>посещение залов повышенной комфортности»;</w:t>
      </w:r>
    </w:p>
    <w:p w14:paraId="36F26E8A" w14:textId="77777777" w:rsidR="00291C9C" w:rsidRPr="00BE246A" w:rsidRDefault="00291C9C" w:rsidP="009F2516">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sectPr w:rsidR="00291C9C" w:rsidRPr="00BE246A" w:rsidSect="00297C35">
          <w:pgSz w:w="11906" w:h="16838"/>
          <w:pgMar w:top="1134" w:right="566" w:bottom="1440" w:left="1701" w:header="720" w:footer="720" w:gutter="0"/>
          <w:cols w:space="720"/>
          <w:noEndnote/>
        </w:sectPr>
      </w:pPr>
      <w:r w:rsidRPr="00BE246A">
        <w:rPr>
          <w:rFonts w:ascii="Times New Roman" w:eastAsia="Times New Roman" w:hAnsi="Times New Roman" w:cs="Times New Roman"/>
          <w:kern w:val="0"/>
          <w:sz w:val="28"/>
          <w:szCs w:val="28"/>
          <w:lang w:eastAsia="ru-RU"/>
          <w14:ligatures w14:val="none"/>
        </w:rPr>
        <w:t>2.4. подраздел 18.3. изложить в следующей редакции:</w:t>
      </w:r>
    </w:p>
    <w:p w14:paraId="0D878638" w14:textId="5AC5B574" w:rsidR="00291C9C" w:rsidRPr="009F2516" w:rsidRDefault="00291C9C" w:rsidP="00291C9C">
      <w:pPr>
        <w:spacing w:after="0" w:line="240" w:lineRule="auto"/>
        <w:ind w:firstLine="709"/>
        <w:jc w:val="both"/>
        <w:textAlignment w:val="baseline"/>
        <w:rPr>
          <w:rFonts w:ascii="Times New Roman" w:eastAsia="Times New Roman" w:hAnsi="Times New Roman" w:cs="Times New Roman"/>
          <w:kern w:val="0"/>
          <w:sz w:val="16"/>
          <w:szCs w:val="16"/>
          <w:lang w:eastAsia="ru-RU"/>
          <w14:ligatures w14:val="none"/>
        </w:rPr>
      </w:pPr>
    </w:p>
    <w:tbl>
      <w:tblPr>
        <w:tblW w:w="14616" w:type="dxa"/>
        <w:tblInd w:w="-20" w:type="dxa"/>
        <w:tblLook w:val="04A0" w:firstRow="1" w:lastRow="0" w:firstColumn="1" w:lastColumn="0" w:noHBand="0" w:noVBand="1"/>
      </w:tblPr>
      <w:tblGrid>
        <w:gridCol w:w="505"/>
        <w:gridCol w:w="1405"/>
        <w:gridCol w:w="2057"/>
        <w:gridCol w:w="1588"/>
        <w:gridCol w:w="1622"/>
        <w:gridCol w:w="2030"/>
        <w:gridCol w:w="1647"/>
        <w:gridCol w:w="1896"/>
        <w:gridCol w:w="1866"/>
      </w:tblGrid>
      <w:tr w:rsidR="00291C9C" w:rsidRPr="004E01D6" w14:paraId="393FCA5A" w14:textId="77777777" w:rsidTr="004E01D6">
        <w:trPr>
          <w:trHeight w:val="238"/>
        </w:trPr>
        <w:tc>
          <w:tcPr>
            <w:tcW w:w="14616" w:type="dxa"/>
            <w:gridSpan w:val="9"/>
            <w:tcBorders>
              <w:top w:val="nil"/>
              <w:left w:val="single" w:sz="4" w:space="0" w:color="auto"/>
              <w:bottom w:val="single" w:sz="4" w:space="0" w:color="auto"/>
              <w:right w:val="single" w:sz="4" w:space="0" w:color="000000"/>
            </w:tcBorders>
            <w:vAlign w:val="center"/>
            <w:hideMark/>
          </w:tcPr>
          <w:p w14:paraId="2334BCE8" w14:textId="5739F597" w:rsidR="00291C9C" w:rsidRPr="004E01D6" w:rsidRDefault="009F2516" w:rsidP="004E01D6">
            <w:pPr>
              <w:spacing w:after="0" w:line="240" w:lineRule="auto"/>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w:t>
            </w:r>
            <w:r w:rsidR="00291C9C" w:rsidRPr="004E01D6">
              <w:rPr>
                <w:rFonts w:ascii="Times New Roman" w:eastAsia="Times New Roman" w:hAnsi="Times New Roman" w:cs="Times New Roman"/>
                <w:bCs/>
                <w:kern w:val="0"/>
                <w:sz w:val="24"/>
                <w:szCs w:val="24"/>
                <w:lang w:eastAsia="ru-RU"/>
                <w14:ligatures w14:val="none"/>
              </w:rPr>
              <w:t>18.3. Карточки, выпускаемые в рамках пакетов «Зарплатный»</w:t>
            </w:r>
            <w:r w:rsidR="00291C9C" w:rsidRPr="004E01D6">
              <w:rPr>
                <w:rFonts w:ascii="Times New Roman" w:eastAsia="Times New Roman" w:hAnsi="Times New Roman" w:cs="Times New Roman"/>
                <w:bCs/>
                <w:kern w:val="0"/>
                <w:sz w:val="24"/>
                <w:szCs w:val="24"/>
                <w:vertAlign w:val="superscript"/>
                <w:lang w:eastAsia="ru-RU"/>
                <w14:ligatures w14:val="none"/>
              </w:rPr>
              <w:t>1</w:t>
            </w:r>
          </w:p>
        </w:tc>
      </w:tr>
      <w:tr w:rsidR="00291C9C" w:rsidRPr="004E01D6" w14:paraId="79F78B8D" w14:textId="77777777" w:rsidTr="004E01D6">
        <w:trPr>
          <w:trHeight w:val="238"/>
        </w:trPr>
        <w:tc>
          <w:tcPr>
            <w:tcW w:w="506" w:type="dxa"/>
            <w:vMerge w:val="restart"/>
            <w:tcBorders>
              <w:top w:val="nil"/>
              <w:left w:val="single" w:sz="4" w:space="0" w:color="auto"/>
              <w:bottom w:val="single" w:sz="4" w:space="0" w:color="000000"/>
              <w:right w:val="single" w:sz="4" w:space="0" w:color="auto"/>
            </w:tcBorders>
            <w:vAlign w:val="center"/>
            <w:hideMark/>
          </w:tcPr>
          <w:p w14:paraId="5F42AFC4" w14:textId="77777777" w:rsidR="00291C9C" w:rsidRPr="004E01D6" w:rsidRDefault="00291C9C" w:rsidP="00291C9C">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 </w:t>
            </w:r>
          </w:p>
        </w:tc>
        <w:tc>
          <w:tcPr>
            <w:tcW w:w="1416" w:type="dxa"/>
            <w:vMerge w:val="restart"/>
            <w:tcBorders>
              <w:top w:val="nil"/>
              <w:left w:val="single" w:sz="4" w:space="0" w:color="auto"/>
              <w:bottom w:val="single" w:sz="4" w:space="0" w:color="000000"/>
              <w:right w:val="single" w:sz="4" w:space="0" w:color="auto"/>
            </w:tcBorders>
            <w:vAlign w:val="center"/>
            <w:hideMark/>
          </w:tcPr>
          <w:p w14:paraId="1C5DE093"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Платежная система</w:t>
            </w:r>
          </w:p>
        </w:tc>
        <w:tc>
          <w:tcPr>
            <w:tcW w:w="2013" w:type="dxa"/>
            <w:vMerge w:val="restart"/>
            <w:tcBorders>
              <w:top w:val="nil"/>
              <w:left w:val="single" w:sz="4" w:space="0" w:color="auto"/>
              <w:bottom w:val="single" w:sz="4" w:space="0" w:color="000000"/>
              <w:right w:val="single" w:sz="4" w:space="0" w:color="auto"/>
            </w:tcBorders>
            <w:vAlign w:val="center"/>
            <w:hideMark/>
          </w:tcPr>
          <w:p w14:paraId="587D303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Вид карточки</w:t>
            </w:r>
          </w:p>
        </w:tc>
        <w:tc>
          <w:tcPr>
            <w:tcW w:w="6887" w:type="dxa"/>
            <w:gridSpan w:val="4"/>
            <w:tcBorders>
              <w:top w:val="single" w:sz="4" w:space="0" w:color="auto"/>
              <w:left w:val="nil"/>
              <w:bottom w:val="single" w:sz="4" w:space="0" w:color="auto"/>
              <w:right w:val="nil"/>
            </w:tcBorders>
            <w:vAlign w:val="center"/>
            <w:hideMark/>
          </w:tcPr>
          <w:p w14:paraId="55B0368D"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Наименование платы</w:t>
            </w:r>
          </w:p>
        </w:tc>
        <w:tc>
          <w:tcPr>
            <w:tcW w:w="2093" w:type="dxa"/>
            <w:tcBorders>
              <w:top w:val="nil"/>
              <w:left w:val="nil"/>
              <w:bottom w:val="nil"/>
              <w:right w:val="nil"/>
            </w:tcBorders>
            <w:vAlign w:val="center"/>
            <w:hideMark/>
          </w:tcPr>
          <w:p w14:paraId="6429A75F"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 </w:t>
            </w:r>
          </w:p>
        </w:tc>
        <w:tc>
          <w:tcPr>
            <w:tcW w:w="1701" w:type="dxa"/>
            <w:vMerge w:val="restart"/>
            <w:tcBorders>
              <w:top w:val="nil"/>
              <w:left w:val="single" w:sz="4" w:space="0" w:color="auto"/>
              <w:bottom w:val="single" w:sz="4" w:space="0" w:color="000000"/>
              <w:right w:val="single" w:sz="4" w:space="0" w:color="auto"/>
            </w:tcBorders>
            <w:vAlign w:val="center"/>
            <w:hideMark/>
          </w:tcPr>
          <w:p w14:paraId="2D06D3C9"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Срок уплаты вознаграждения (платы)</w:t>
            </w:r>
          </w:p>
        </w:tc>
      </w:tr>
      <w:tr w:rsidR="00291C9C" w:rsidRPr="004E01D6" w14:paraId="5FD9D23D" w14:textId="77777777" w:rsidTr="004E01D6">
        <w:trPr>
          <w:trHeight w:val="238"/>
        </w:trPr>
        <w:tc>
          <w:tcPr>
            <w:tcW w:w="506" w:type="dxa"/>
            <w:vMerge/>
            <w:tcBorders>
              <w:top w:val="nil"/>
              <w:left w:val="single" w:sz="4" w:space="0" w:color="auto"/>
              <w:bottom w:val="single" w:sz="4" w:space="0" w:color="000000"/>
              <w:right w:val="single" w:sz="4" w:space="0" w:color="auto"/>
            </w:tcBorders>
            <w:vAlign w:val="center"/>
            <w:hideMark/>
          </w:tcPr>
          <w:p w14:paraId="28B18FA5" w14:textId="77777777" w:rsidR="00291C9C" w:rsidRPr="004E01D6" w:rsidRDefault="00291C9C" w:rsidP="00291C9C">
            <w:pPr>
              <w:spacing w:after="0" w:line="240" w:lineRule="auto"/>
              <w:rPr>
                <w:rFonts w:ascii="Times New Roman" w:eastAsia="Times New Roman" w:hAnsi="Times New Roman" w:cs="Times New Roman"/>
                <w:kern w:val="0"/>
                <w:sz w:val="24"/>
                <w:szCs w:val="24"/>
                <w:lang w:eastAsia="ru-RU"/>
                <w14:ligatures w14:val="none"/>
              </w:rPr>
            </w:pPr>
          </w:p>
        </w:tc>
        <w:tc>
          <w:tcPr>
            <w:tcW w:w="1416" w:type="dxa"/>
            <w:vMerge/>
            <w:tcBorders>
              <w:top w:val="nil"/>
              <w:left w:val="single" w:sz="4" w:space="0" w:color="auto"/>
              <w:bottom w:val="single" w:sz="4" w:space="0" w:color="000000"/>
              <w:right w:val="single" w:sz="4" w:space="0" w:color="auto"/>
            </w:tcBorders>
            <w:vAlign w:val="center"/>
            <w:hideMark/>
          </w:tcPr>
          <w:p w14:paraId="3EE06450"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2013" w:type="dxa"/>
            <w:vMerge/>
            <w:tcBorders>
              <w:top w:val="nil"/>
              <w:left w:val="single" w:sz="4" w:space="0" w:color="auto"/>
              <w:bottom w:val="single" w:sz="4" w:space="0" w:color="000000"/>
              <w:right w:val="single" w:sz="4" w:space="0" w:color="auto"/>
            </w:tcBorders>
            <w:vAlign w:val="center"/>
            <w:hideMark/>
          </w:tcPr>
          <w:p w14:paraId="417533D1"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8980" w:type="dxa"/>
            <w:gridSpan w:val="5"/>
            <w:tcBorders>
              <w:top w:val="nil"/>
              <w:left w:val="nil"/>
              <w:bottom w:val="single" w:sz="4" w:space="0" w:color="auto"/>
              <w:right w:val="single" w:sz="4" w:space="0" w:color="000000"/>
            </w:tcBorders>
            <w:vAlign w:val="center"/>
            <w:hideMark/>
          </w:tcPr>
          <w:p w14:paraId="4851C233"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18.3.1. Ежемесячная абонентская плата</w:t>
            </w:r>
          </w:p>
        </w:tc>
        <w:tc>
          <w:tcPr>
            <w:tcW w:w="1701" w:type="dxa"/>
            <w:vMerge/>
            <w:tcBorders>
              <w:top w:val="nil"/>
              <w:left w:val="single" w:sz="4" w:space="0" w:color="auto"/>
              <w:bottom w:val="single" w:sz="4" w:space="0" w:color="000000"/>
              <w:right w:val="single" w:sz="4" w:space="0" w:color="auto"/>
            </w:tcBorders>
            <w:vAlign w:val="center"/>
            <w:hideMark/>
          </w:tcPr>
          <w:p w14:paraId="0394003D"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r>
      <w:tr w:rsidR="00291C9C" w:rsidRPr="004E01D6" w14:paraId="7C036D3F" w14:textId="77777777" w:rsidTr="004E01D6">
        <w:trPr>
          <w:trHeight w:val="238"/>
        </w:trPr>
        <w:tc>
          <w:tcPr>
            <w:tcW w:w="506" w:type="dxa"/>
            <w:vMerge/>
            <w:tcBorders>
              <w:top w:val="nil"/>
              <w:left w:val="single" w:sz="4" w:space="0" w:color="auto"/>
              <w:bottom w:val="single" w:sz="4" w:space="0" w:color="000000"/>
              <w:right w:val="single" w:sz="4" w:space="0" w:color="auto"/>
            </w:tcBorders>
            <w:vAlign w:val="center"/>
            <w:hideMark/>
          </w:tcPr>
          <w:p w14:paraId="42636333" w14:textId="77777777" w:rsidR="00291C9C" w:rsidRPr="004E01D6" w:rsidRDefault="00291C9C" w:rsidP="00291C9C">
            <w:pPr>
              <w:spacing w:after="0" w:line="240" w:lineRule="auto"/>
              <w:rPr>
                <w:rFonts w:ascii="Times New Roman" w:eastAsia="Times New Roman" w:hAnsi="Times New Roman" w:cs="Times New Roman"/>
                <w:kern w:val="0"/>
                <w:sz w:val="24"/>
                <w:szCs w:val="24"/>
                <w:lang w:eastAsia="ru-RU"/>
                <w14:ligatures w14:val="none"/>
              </w:rPr>
            </w:pPr>
          </w:p>
        </w:tc>
        <w:tc>
          <w:tcPr>
            <w:tcW w:w="1416" w:type="dxa"/>
            <w:vMerge/>
            <w:tcBorders>
              <w:top w:val="nil"/>
              <w:left w:val="single" w:sz="4" w:space="0" w:color="auto"/>
              <w:bottom w:val="single" w:sz="4" w:space="0" w:color="000000"/>
              <w:right w:val="single" w:sz="4" w:space="0" w:color="auto"/>
            </w:tcBorders>
            <w:vAlign w:val="center"/>
            <w:hideMark/>
          </w:tcPr>
          <w:p w14:paraId="79E16AB9"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2013" w:type="dxa"/>
            <w:vMerge/>
            <w:tcBorders>
              <w:top w:val="nil"/>
              <w:left w:val="single" w:sz="4" w:space="0" w:color="auto"/>
              <w:bottom w:val="single" w:sz="4" w:space="0" w:color="000000"/>
              <w:right w:val="single" w:sz="4" w:space="0" w:color="auto"/>
            </w:tcBorders>
            <w:vAlign w:val="center"/>
            <w:hideMark/>
          </w:tcPr>
          <w:p w14:paraId="57C83B2F"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1588" w:type="dxa"/>
            <w:tcBorders>
              <w:top w:val="nil"/>
              <w:left w:val="nil"/>
              <w:bottom w:val="single" w:sz="4" w:space="0" w:color="auto"/>
              <w:right w:val="single" w:sz="4" w:space="0" w:color="auto"/>
            </w:tcBorders>
            <w:vAlign w:val="center"/>
            <w:hideMark/>
          </w:tcPr>
          <w:p w14:paraId="37935D3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Стандартный</w:t>
            </w:r>
          </w:p>
        </w:tc>
        <w:tc>
          <w:tcPr>
            <w:tcW w:w="1622" w:type="dxa"/>
            <w:tcBorders>
              <w:top w:val="nil"/>
              <w:left w:val="nil"/>
              <w:bottom w:val="single" w:sz="4" w:space="0" w:color="auto"/>
              <w:right w:val="single" w:sz="4" w:space="0" w:color="auto"/>
            </w:tcBorders>
            <w:vAlign w:val="center"/>
            <w:hideMark/>
          </w:tcPr>
          <w:p w14:paraId="2B6B79A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Специальный</w:t>
            </w:r>
          </w:p>
        </w:tc>
        <w:tc>
          <w:tcPr>
            <w:tcW w:w="2030" w:type="dxa"/>
            <w:tcBorders>
              <w:top w:val="nil"/>
              <w:left w:val="nil"/>
              <w:bottom w:val="single" w:sz="4" w:space="0" w:color="auto"/>
              <w:right w:val="nil"/>
            </w:tcBorders>
            <w:vAlign w:val="center"/>
            <w:hideMark/>
          </w:tcPr>
          <w:p w14:paraId="55267C0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Альтернативный</w:t>
            </w:r>
            <w:r w:rsidRPr="004E01D6">
              <w:rPr>
                <w:rFonts w:ascii="Times New Roman" w:eastAsia="Times New Roman" w:hAnsi="Times New Roman" w:cs="Times New Roman"/>
                <w:kern w:val="0"/>
                <w:sz w:val="24"/>
                <w:szCs w:val="24"/>
                <w:vertAlign w:val="superscript"/>
                <w:lang w:eastAsia="ru-RU"/>
                <w14:ligatures w14:val="none"/>
              </w:rPr>
              <w:t>2</w:t>
            </w:r>
          </w:p>
        </w:tc>
        <w:tc>
          <w:tcPr>
            <w:tcW w:w="1647" w:type="dxa"/>
            <w:tcBorders>
              <w:top w:val="nil"/>
              <w:left w:val="single" w:sz="4" w:space="0" w:color="auto"/>
              <w:bottom w:val="single" w:sz="4" w:space="0" w:color="auto"/>
              <w:right w:val="nil"/>
            </w:tcBorders>
            <w:vAlign w:val="center"/>
            <w:hideMark/>
          </w:tcPr>
          <w:p w14:paraId="4071885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Комфортный</w:t>
            </w:r>
            <w:r w:rsidRPr="004E01D6">
              <w:rPr>
                <w:rFonts w:ascii="Times New Roman" w:eastAsia="Times New Roman" w:hAnsi="Times New Roman" w:cs="Times New Roman"/>
                <w:kern w:val="0"/>
                <w:sz w:val="24"/>
                <w:szCs w:val="24"/>
                <w:vertAlign w:val="superscript"/>
                <w:lang w:eastAsia="ru-RU"/>
                <w14:ligatures w14:val="none"/>
              </w:rPr>
              <w:t>3</w:t>
            </w:r>
          </w:p>
        </w:tc>
        <w:tc>
          <w:tcPr>
            <w:tcW w:w="2093" w:type="dxa"/>
            <w:tcBorders>
              <w:top w:val="nil"/>
              <w:left w:val="single" w:sz="4" w:space="0" w:color="auto"/>
              <w:bottom w:val="single" w:sz="4" w:space="0" w:color="auto"/>
              <w:right w:val="single" w:sz="4" w:space="0" w:color="auto"/>
            </w:tcBorders>
            <w:vAlign w:val="center"/>
            <w:hideMark/>
          </w:tcPr>
          <w:p w14:paraId="5E87487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VIP</w:t>
            </w:r>
            <w:r w:rsidRPr="004E01D6">
              <w:rPr>
                <w:rFonts w:ascii="Times New Roman" w:eastAsia="Times New Roman" w:hAnsi="Times New Roman" w:cs="Times New Roman"/>
                <w:kern w:val="0"/>
                <w:sz w:val="24"/>
                <w:szCs w:val="24"/>
                <w:vertAlign w:val="superscript"/>
                <w:lang w:eastAsia="ru-RU"/>
                <w14:ligatures w14:val="none"/>
              </w:rPr>
              <w:t>4</w:t>
            </w:r>
          </w:p>
        </w:tc>
        <w:tc>
          <w:tcPr>
            <w:tcW w:w="1701" w:type="dxa"/>
            <w:vMerge/>
            <w:tcBorders>
              <w:top w:val="nil"/>
              <w:left w:val="single" w:sz="4" w:space="0" w:color="auto"/>
              <w:bottom w:val="single" w:sz="4" w:space="0" w:color="000000"/>
              <w:right w:val="single" w:sz="4" w:space="0" w:color="auto"/>
            </w:tcBorders>
            <w:vAlign w:val="center"/>
            <w:hideMark/>
          </w:tcPr>
          <w:p w14:paraId="06F4E50A"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r>
      <w:tr w:rsidR="00291C9C" w:rsidRPr="004E01D6" w14:paraId="607AF59A" w14:textId="77777777" w:rsidTr="004E01D6">
        <w:trPr>
          <w:trHeight w:val="238"/>
        </w:trPr>
        <w:tc>
          <w:tcPr>
            <w:tcW w:w="506" w:type="dxa"/>
            <w:vMerge/>
            <w:tcBorders>
              <w:top w:val="nil"/>
              <w:left w:val="single" w:sz="4" w:space="0" w:color="auto"/>
              <w:bottom w:val="single" w:sz="4" w:space="0" w:color="000000"/>
              <w:right w:val="single" w:sz="4" w:space="0" w:color="auto"/>
            </w:tcBorders>
            <w:vAlign w:val="center"/>
            <w:hideMark/>
          </w:tcPr>
          <w:p w14:paraId="2A830811" w14:textId="77777777" w:rsidR="00291C9C" w:rsidRPr="004E01D6" w:rsidRDefault="00291C9C" w:rsidP="00291C9C">
            <w:pPr>
              <w:spacing w:after="0" w:line="240" w:lineRule="auto"/>
              <w:rPr>
                <w:rFonts w:ascii="Times New Roman" w:eastAsia="Times New Roman" w:hAnsi="Times New Roman" w:cs="Times New Roman"/>
                <w:kern w:val="0"/>
                <w:sz w:val="24"/>
                <w:szCs w:val="24"/>
                <w:lang w:eastAsia="ru-RU"/>
                <w14:ligatures w14:val="none"/>
              </w:rPr>
            </w:pPr>
          </w:p>
        </w:tc>
        <w:tc>
          <w:tcPr>
            <w:tcW w:w="1416" w:type="dxa"/>
            <w:vMerge/>
            <w:tcBorders>
              <w:top w:val="nil"/>
              <w:left w:val="single" w:sz="4" w:space="0" w:color="auto"/>
              <w:bottom w:val="single" w:sz="4" w:space="0" w:color="000000"/>
              <w:right w:val="single" w:sz="4" w:space="0" w:color="auto"/>
            </w:tcBorders>
            <w:vAlign w:val="center"/>
            <w:hideMark/>
          </w:tcPr>
          <w:p w14:paraId="7FD94984"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2013" w:type="dxa"/>
            <w:vMerge/>
            <w:tcBorders>
              <w:top w:val="nil"/>
              <w:left w:val="single" w:sz="4" w:space="0" w:color="auto"/>
              <w:bottom w:val="single" w:sz="4" w:space="0" w:color="000000"/>
              <w:right w:val="single" w:sz="4" w:space="0" w:color="auto"/>
            </w:tcBorders>
            <w:vAlign w:val="center"/>
            <w:hideMark/>
          </w:tcPr>
          <w:p w14:paraId="4DE648E2"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c>
          <w:tcPr>
            <w:tcW w:w="8980" w:type="dxa"/>
            <w:gridSpan w:val="5"/>
            <w:tcBorders>
              <w:top w:val="single" w:sz="4" w:space="0" w:color="auto"/>
              <w:left w:val="nil"/>
              <w:bottom w:val="single" w:sz="4" w:space="0" w:color="auto"/>
              <w:right w:val="single" w:sz="4" w:space="0" w:color="000000"/>
            </w:tcBorders>
            <w:vAlign w:val="center"/>
            <w:hideMark/>
          </w:tcPr>
          <w:p w14:paraId="1686F0BA"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Размер взимаемой платы</w:t>
            </w:r>
            <w:r w:rsidRPr="004E01D6">
              <w:rPr>
                <w:rFonts w:ascii="Times New Roman" w:eastAsia="Times New Roman" w:hAnsi="Times New Roman" w:cs="Times New Roman"/>
                <w:bCs/>
                <w:kern w:val="0"/>
                <w:sz w:val="24"/>
                <w:szCs w:val="24"/>
                <w:lang w:eastAsia="ru-RU"/>
                <w14:ligatures w14:val="none"/>
              </w:rPr>
              <w:br/>
              <w:t>валюта счета BYN</w:t>
            </w:r>
          </w:p>
        </w:tc>
        <w:tc>
          <w:tcPr>
            <w:tcW w:w="1701" w:type="dxa"/>
            <w:vMerge/>
            <w:tcBorders>
              <w:top w:val="nil"/>
              <w:left w:val="single" w:sz="4" w:space="0" w:color="auto"/>
              <w:bottom w:val="single" w:sz="4" w:space="0" w:color="000000"/>
              <w:right w:val="single" w:sz="4" w:space="0" w:color="auto"/>
            </w:tcBorders>
            <w:vAlign w:val="center"/>
            <w:hideMark/>
          </w:tcPr>
          <w:p w14:paraId="51CDD54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r>
      <w:tr w:rsidR="00291C9C" w:rsidRPr="004E01D6" w14:paraId="482A182E" w14:textId="77777777" w:rsidTr="004E01D6">
        <w:trPr>
          <w:trHeight w:val="238"/>
        </w:trPr>
        <w:tc>
          <w:tcPr>
            <w:tcW w:w="506" w:type="dxa"/>
            <w:vMerge w:val="restart"/>
            <w:tcBorders>
              <w:top w:val="nil"/>
              <w:left w:val="single" w:sz="4" w:space="0" w:color="auto"/>
              <w:bottom w:val="nil"/>
              <w:right w:val="nil"/>
            </w:tcBorders>
            <w:textDirection w:val="btLr"/>
            <w:vAlign w:val="center"/>
            <w:hideMark/>
          </w:tcPr>
          <w:p w14:paraId="682D10BA" w14:textId="77777777" w:rsidR="00291C9C" w:rsidRPr="004E01D6" w:rsidRDefault="00291C9C" w:rsidP="00291C9C">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Карточки в рамках пакетов «Зарплатный»</w:t>
            </w:r>
          </w:p>
        </w:tc>
        <w:tc>
          <w:tcPr>
            <w:tcW w:w="1416" w:type="dxa"/>
            <w:vMerge w:val="restart"/>
            <w:tcBorders>
              <w:top w:val="nil"/>
              <w:left w:val="single" w:sz="4" w:space="0" w:color="auto"/>
              <w:bottom w:val="single" w:sz="4" w:space="0" w:color="auto"/>
              <w:right w:val="single" w:sz="4" w:space="0" w:color="auto"/>
            </w:tcBorders>
            <w:vAlign w:val="center"/>
            <w:hideMark/>
          </w:tcPr>
          <w:p w14:paraId="23E78C1C"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Белкарт</w:t>
            </w:r>
          </w:p>
        </w:tc>
        <w:tc>
          <w:tcPr>
            <w:tcW w:w="2013" w:type="dxa"/>
            <w:tcBorders>
              <w:top w:val="nil"/>
              <w:left w:val="nil"/>
              <w:bottom w:val="single" w:sz="4" w:space="0" w:color="auto"/>
              <w:right w:val="single" w:sz="4" w:space="0" w:color="auto"/>
            </w:tcBorders>
            <w:vAlign w:val="bottom"/>
            <w:hideMark/>
          </w:tcPr>
          <w:p w14:paraId="04F6CE2A"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Белкарт Премиум</w:t>
            </w:r>
          </w:p>
        </w:tc>
        <w:tc>
          <w:tcPr>
            <w:tcW w:w="1588" w:type="dxa"/>
            <w:tcBorders>
              <w:top w:val="nil"/>
              <w:left w:val="nil"/>
              <w:bottom w:val="single" w:sz="4" w:space="0" w:color="auto"/>
              <w:right w:val="single" w:sz="4" w:space="0" w:color="auto"/>
            </w:tcBorders>
            <w:vAlign w:val="bottom"/>
            <w:hideMark/>
          </w:tcPr>
          <w:p w14:paraId="0B4FD96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strike/>
                <w:kern w:val="0"/>
                <w:sz w:val="24"/>
                <w:szCs w:val="24"/>
                <w:lang w:eastAsia="ru-RU"/>
                <w14:ligatures w14:val="none"/>
              </w:rPr>
              <w:t>-</w:t>
            </w:r>
          </w:p>
        </w:tc>
        <w:tc>
          <w:tcPr>
            <w:tcW w:w="1622" w:type="dxa"/>
            <w:tcBorders>
              <w:top w:val="nil"/>
              <w:left w:val="nil"/>
              <w:bottom w:val="single" w:sz="4" w:space="0" w:color="auto"/>
              <w:right w:val="single" w:sz="4" w:space="0" w:color="auto"/>
            </w:tcBorders>
            <w:vAlign w:val="bottom"/>
            <w:hideMark/>
          </w:tcPr>
          <w:p w14:paraId="115339F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strike/>
                <w:kern w:val="0"/>
                <w:sz w:val="24"/>
                <w:szCs w:val="24"/>
                <w:lang w:eastAsia="ru-RU"/>
                <w14:ligatures w14:val="none"/>
              </w:rPr>
              <w:t>-</w:t>
            </w:r>
          </w:p>
        </w:tc>
        <w:tc>
          <w:tcPr>
            <w:tcW w:w="2030" w:type="dxa"/>
            <w:tcBorders>
              <w:top w:val="nil"/>
              <w:left w:val="nil"/>
              <w:bottom w:val="single" w:sz="4" w:space="0" w:color="auto"/>
              <w:right w:val="single" w:sz="4" w:space="0" w:color="auto"/>
            </w:tcBorders>
            <w:vAlign w:val="bottom"/>
            <w:hideMark/>
          </w:tcPr>
          <w:p w14:paraId="40E305B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strike/>
                <w:kern w:val="0"/>
                <w:sz w:val="24"/>
                <w:szCs w:val="24"/>
                <w:lang w:eastAsia="ru-RU"/>
                <w14:ligatures w14:val="none"/>
              </w:rPr>
              <w:t>-</w:t>
            </w:r>
          </w:p>
        </w:tc>
        <w:tc>
          <w:tcPr>
            <w:tcW w:w="1647" w:type="dxa"/>
            <w:tcBorders>
              <w:top w:val="nil"/>
              <w:left w:val="nil"/>
              <w:bottom w:val="single" w:sz="4" w:space="0" w:color="auto"/>
              <w:right w:val="single" w:sz="4" w:space="0" w:color="auto"/>
            </w:tcBorders>
            <w:vAlign w:val="bottom"/>
            <w:hideMark/>
          </w:tcPr>
          <w:p w14:paraId="605EAFD8"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strike/>
                <w:kern w:val="0"/>
                <w:sz w:val="24"/>
                <w:szCs w:val="24"/>
                <w:lang w:eastAsia="ru-RU"/>
                <w14:ligatures w14:val="none"/>
              </w:rPr>
              <w:t>-</w:t>
            </w:r>
          </w:p>
        </w:tc>
        <w:tc>
          <w:tcPr>
            <w:tcW w:w="2093" w:type="dxa"/>
            <w:tcBorders>
              <w:top w:val="nil"/>
              <w:left w:val="nil"/>
              <w:bottom w:val="single" w:sz="4" w:space="0" w:color="auto"/>
              <w:right w:val="single" w:sz="4" w:space="0" w:color="auto"/>
            </w:tcBorders>
            <w:vAlign w:val="bottom"/>
            <w:hideMark/>
          </w:tcPr>
          <w:p w14:paraId="2B8CC91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val="restart"/>
            <w:tcBorders>
              <w:top w:val="nil"/>
              <w:left w:val="single" w:sz="4" w:space="0" w:color="auto"/>
              <w:bottom w:val="single" w:sz="4" w:space="0" w:color="auto"/>
              <w:right w:val="single" w:sz="4" w:space="0" w:color="auto"/>
            </w:tcBorders>
            <w:hideMark/>
          </w:tcPr>
          <w:p w14:paraId="530A2B40" w14:textId="77777777" w:rsidR="00291C9C" w:rsidRPr="004E01D6" w:rsidRDefault="00291C9C" w:rsidP="004E01D6">
            <w:pPr>
              <w:spacing w:after="0" w:line="240" w:lineRule="auto"/>
              <w:jc w:val="both"/>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Плата взимается при поступлении денежных средств на счет, но не позднее последнего рабочего дня месяца. Ежемесячная абонентская плата взимается за каждую активную карточку с месяца, следующего за месяцем получения карточки.</w:t>
            </w:r>
          </w:p>
        </w:tc>
      </w:tr>
      <w:tr w:rsidR="00291C9C" w:rsidRPr="004E01D6" w14:paraId="7C2F6CF7" w14:textId="77777777" w:rsidTr="004E01D6">
        <w:trPr>
          <w:trHeight w:val="238"/>
        </w:trPr>
        <w:tc>
          <w:tcPr>
            <w:tcW w:w="506" w:type="dxa"/>
            <w:vMerge/>
            <w:tcBorders>
              <w:top w:val="nil"/>
              <w:left w:val="single" w:sz="4" w:space="0" w:color="auto"/>
              <w:bottom w:val="nil"/>
              <w:right w:val="nil"/>
            </w:tcBorders>
            <w:vAlign w:val="center"/>
            <w:hideMark/>
          </w:tcPr>
          <w:p w14:paraId="11EE8610"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0699D62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56B859F2"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Белкарт Премиум в пакете «Медиум»</w:t>
            </w:r>
          </w:p>
        </w:tc>
        <w:tc>
          <w:tcPr>
            <w:tcW w:w="1588" w:type="dxa"/>
            <w:tcBorders>
              <w:top w:val="nil"/>
              <w:left w:val="nil"/>
              <w:bottom w:val="single" w:sz="4" w:space="0" w:color="auto"/>
              <w:right w:val="single" w:sz="4" w:space="0" w:color="auto"/>
            </w:tcBorders>
            <w:vAlign w:val="bottom"/>
            <w:hideMark/>
          </w:tcPr>
          <w:p w14:paraId="795F8E53"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22" w:type="dxa"/>
            <w:tcBorders>
              <w:top w:val="nil"/>
              <w:left w:val="nil"/>
              <w:bottom w:val="single" w:sz="4" w:space="0" w:color="auto"/>
              <w:right w:val="single" w:sz="4" w:space="0" w:color="auto"/>
            </w:tcBorders>
            <w:vAlign w:val="bottom"/>
            <w:hideMark/>
          </w:tcPr>
          <w:p w14:paraId="61E3F83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30" w:type="dxa"/>
            <w:tcBorders>
              <w:top w:val="nil"/>
              <w:left w:val="nil"/>
              <w:bottom w:val="single" w:sz="4" w:space="0" w:color="auto"/>
              <w:right w:val="single" w:sz="4" w:space="0" w:color="auto"/>
            </w:tcBorders>
            <w:vAlign w:val="bottom"/>
            <w:hideMark/>
          </w:tcPr>
          <w:p w14:paraId="01B55B5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257D4BB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93" w:type="dxa"/>
            <w:tcBorders>
              <w:top w:val="nil"/>
              <w:left w:val="nil"/>
              <w:bottom w:val="single" w:sz="4" w:space="0" w:color="auto"/>
              <w:right w:val="single" w:sz="4" w:space="0" w:color="auto"/>
            </w:tcBorders>
            <w:vAlign w:val="bottom"/>
            <w:hideMark/>
          </w:tcPr>
          <w:p w14:paraId="52CF10D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0,5</w:t>
            </w:r>
          </w:p>
        </w:tc>
        <w:tc>
          <w:tcPr>
            <w:tcW w:w="1701" w:type="dxa"/>
            <w:vMerge/>
            <w:tcBorders>
              <w:top w:val="nil"/>
              <w:left w:val="single" w:sz="4" w:space="0" w:color="auto"/>
              <w:bottom w:val="single" w:sz="4" w:space="0" w:color="auto"/>
              <w:right w:val="single" w:sz="4" w:space="0" w:color="auto"/>
            </w:tcBorders>
            <w:vAlign w:val="center"/>
            <w:hideMark/>
          </w:tcPr>
          <w:p w14:paraId="6CC5D2A8"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32565BD9" w14:textId="77777777" w:rsidTr="004E01D6">
        <w:trPr>
          <w:trHeight w:val="238"/>
        </w:trPr>
        <w:tc>
          <w:tcPr>
            <w:tcW w:w="506" w:type="dxa"/>
            <w:vMerge/>
            <w:tcBorders>
              <w:top w:val="nil"/>
              <w:left w:val="single" w:sz="4" w:space="0" w:color="auto"/>
              <w:bottom w:val="nil"/>
              <w:right w:val="nil"/>
            </w:tcBorders>
            <w:vAlign w:val="center"/>
            <w:hideMark/>
          </w:tcPr>
          <w:p w14:paraId="42743C56"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003B8BC8"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076E37A6"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Белкарт Премиум-Maestro</w:t>
            </w:r>
          </w:p>
        </w:tc>
        <w:tc>
          <w:tcPr>
            <w:tcW w:w="1588" w:type="dxa"/>
            <w:tcBorders>
              <w:top w:val="nil"/>
              <w:left w:val="nil"/>
              <w:bottom w:val="single" w:sz="4" w:space="0" w:color="auto"/>
              <w:right w:val="single" w:sz="4" w:space="0" w:color="auto"/>
            </w:tcBorders>
            <w:vAlign w:val="bottom"/>
            <w:hideMark/>
          </w:tcPr>
          <w:p w14:paraId="2A59936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0,67</w:t>
            </w:r>
          </w:p>
        </w:tc>
        <w:tc>
          <w:tcPr>
            <w:tcW w:w="1622" w:type="dxa"/>
            <w:tcBorders>
              <w:top w:val="nil"/>
              <w:left w:val="nil"/>
              <w:bottom w:val="single" w:sz="4" w:space="0" w:color="auto"/>
              <w:right w:val="single" w:sz="4" w:space="0" w:color="auto"/>
            </w:tcBorders>
            <w:vAlign w:val="bottom"/>
            <w:hideMark/>
          </w:tcPr>
          <w:p w14:paraId="4979A6B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0,33</w:t>
            </w:r>
          </w:p>
        </w:tc>
        <w:tc>
          <w:tcPr>
            <w:tcW w:w="2030" w:type="dxa"/>
            <w:tcBorders>
              <w:top w:val="nil"/>
              <w:left w:val="nil"/>
              <w:bottom w:val="single" w:sz="4" w:space="0" w:color="auto"/>
              <w:right w:val="single" w:sz="4" w:space="0" w:color="auto"/>
            </w:tcBorders>
            <w:vAlign w:val="bottom"/>
            <w:hideMark/>
          </w:tcPr>
          <w:p w14:paraId="5AFC805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23D3ABCC"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93" w:type="dxa"/>
            <w:tcBorders>
              <w:top w:val="nil"/>
              <w:left w:val="nil"/>
              <w:bottom w:val="single" w:sz="4" w:space="0" w:color="auto"/>
              <w:right w:val="single" w:sz="4" w:space="0" w:color="auto"/>
            </w:tcBorders>
            <w:vAlign w:val="bottom"/>
            <w:hideMark/>
          </w:tcPr>
          <w:p w14:paraId="0A727B1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64E7F95D"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26AE72DC" w14:textId="77777777" w:rsidTr="004E01D6">
        <w:trPr>
          <w:trHeight w:val="238"/>
        </w:trPr>
        <w:tc>
          <w:tcPr>
            <w:tcW w:w="506" w:type="dxa"/>
            <w:vMerge/>
            <w:tcBorders>
              <w:top w:val="nil"/>
              <w:left w:val="single" w:sz="4" w:space="0" w:color="auto"/>
              <w:bottom w:val="nil"/>
              <w:right w:val="nil"/>
            </w:tcBorders>
            <w:vAlign w:val="center"/>
            <w:hideMark/>
          </w:tcPr>
          <w:p w14:paraId="360E5F5C"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val="restart"/>
            <w:tcBorders>
              <w:top w:val="nil"/>
              <w:left w:val="single" w:sz="4" w:space="0" w:color="auto"/>
              <w:bottom w:val="single" w:sz="4" w:space="0" w:color="auto"/>
              <w:right w:val="single" w:sz="4" w:space="0" w:color="auto"/>
            </w:tcBorders>
            <w:vAlign w:val="center"/>
            <w:hideMark/>
          </w:tcPr>
          <w:p w14:paraId="606D29DB"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Mastercard</w:t>
            </w:r>
          </w:p>
        </w:tc>
        <w:tc>
          <w:tcPr>
            <w:tcW w:w="2013" w:type="dxa"/>
            <w:tcBorders>
              <w:top w:val="nil"/>
              <w:left w:val="nil"/>
              <w:bottom w:val="single" w:sz="4" w:space="0" w:color="auto"/>
              <w:right w:val="single" w:sz="4" w:space="0" w:color="auto"/>
            </w:tcBorders>
            <w:vAlign w:val="bottom"/>
            <w:hideMark/>
          </w:tcPr>
          <w:p w14:paraId="56EBA3CE"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Unembossed</w:t>
            </w:r>
          </w:p>
        </w:tc>
        <w:tc>
          <w:tcPr>
            <w:tcW w:w="1588" w:type="dxa"/>
            <w:tcBorders>
              <w:top w:val="nil"/>
              <w:left w:val="nil"/>
              <w:bottom w:val="single" w:sz="4" w:space="0" w:color="auto"/>
              <w:right w:val="single" w:sz="4" w:space="0" w:color="auto"/>
            </w:tcBorders>
            <w:vAlign w:val="bottom"/>
            <w:hideMark/>
          </w:tcPr>
          <w:p w14:paraId="28F7E93C"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0,67</w:t>
            </w:r>
          </w:p>
        </w:tc>
        <w:tc>
          <w:tcPr>
            <w:tcW w:w="1622" w:type="dxa"/>
            <w:tcBorders>
              <w:top w:val="nil"/>
              <w:left w:val="nil"/>
              <w:bottom w:val="single" w:sz="4" w:space="0" w:color="auto"/>
              <w:right w:val="single" w:sz="4" w:space="0" w:color="auto"/>
            </w:tcBorders>
            <w:vAlign w:val="bottom"/>
            <w:hideMark/>
          </w:tcPr>
          <w:p w14:paraId="49BB5CA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0,33</w:t>
            </w:r>
          </w:p>
        </w:tc>
        <w:tc>
          <w:tcPr>
            <w:tcW w:w="2030" w:type="dxa"/>
            <w:tcBorders>
              <w:top w:val="nil"/>
              <w:left w:val="nil"/>
              <w:bottom w:val="single" w:sz="4" w:space="0" w:color="auto"/>
              <w:right w:val="single" w:sz="4" w:space="0" w:color="auto"/>
            </w:tcBorders>
            <w:vAlign w:val="bottom"/>
            <w:hideMark/>
          </w:tcPr>
          <w:p w14:paraId="33DDE21C"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6238208A"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2,66</w:t>
            </w:r>
          </w:p>
        </w:tc>
        <w:tc>
          <w:tcPr>
            <w:tcW w:w="2093" w:type="dxa"/>
            <w:tcBorders>
              <w:top w:val="nil"/>
              <w:left w:val="nil"/>
              <w:bottom w:val="single" w:sz="4" w:space="0" w:color="auto"/>
              <w:right w:val="single" w:sz="4" w:space="0" w:color="auto"/>
            </w:tcBorders>
            <w:vAlign w:val="bottom"/>
            <w:hideMark/>
          </w:tcPr>
          <w:p w14:paraId="1E453C3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61236A36"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110C2FB0" w14:textId="77777777" w:rsidTr="004E01D6">
        <w:trPr>
          <w:trHeight w:val="238"/>
        </w:trPr>
        <w:tc>
          <w:tcPr>
            <w:tcW w:w="506" w:type="dxa"/>
            <w:vMerge/>
            <w:tcBorders>
              <w:top w:val="nil"/>
              <w:left w:val="single" w:sz="4" w:space="0" w:color="auto"/>
              <w:bottom w:val="nil"/>
              <w:right w:val="nil"/>
            </w:tcBorders>
            <w:vAlign w:val="center"/>
            <w:hideMark/>
          </w:tcPr>
          <w:p w14:paraId="0D792237"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7B22459C"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6CD56343"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Unembossed «Прикосновения»</w:t>
            </w:r>
          </w:p>
        </w:tc>
        <w:tc>
          <w:tcPr>
            <w:tcW w:w="1588" w:type="dxa"/>
            <w:tcBorders>
              <w:top w:val="nil"/>
              <w:left w:val="nil"/>
              <w:bottom w:val="single" w:sz="4" w:space="0" w:color="auto"/>
              <w:right w:val="single" w:sz="4" w:space="0" w:color="auto"/>
            </w:tcBorders>
            <w:vAlign w:val="bottom"/>
            <w:hideMark/>
          </w:tcPr>
          <w:p w14:paraId="514DE94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0,67</w:t>
            </w:r>
          </w:p>
        </w:tc>
        <w:tc>
          <w:tcPr>
            <w:tcW w:w="1622" w:type="dxa"/>
            <w:tcBorders>
              <w:top w:val="nil"/>
              <w:left w:val="nil"/>
              <w:bottom w:val="single" w:sz="4" w:space="0" w:color="auto"/>
              <w:right w:val="single" w:sz="4" w:space="0" w:color="auto"/>
            </w:tcBorders>
            <w:vAlign w:val="bottom"/>
            <w:hideMark/>
          </w:tcPr>
          <w:p w14:paraId="34FAAD2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0,33</w:t>
            </w:r>
          </w:p>
        </w:tc>
        <w:tc>
          <w:tcPr>
            <w:tcW w:w="2030" w:type="dxa"/>
            <w:tcBorders>
              <w:top w:val="nil"/>
              <w:left w:val="nil"/>
              <w:bottom w:val="single" w:sz="4" w:space="0" w:color="auto"/>
              <w:right w:val="single" w:sz="4" w:space="0" w:color="auto"/>
            </w:tcBorders>
            <w:vAlign w:val="bottom"/>
            <w:hideMark/>
          </w:tcPr>
          <w:p w14:paraId="0FD13D4F"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6929C38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93" w:type="dxa"/>
            <w:tcBorders>
              <w:top w:val="nil"/>
              <w:left w:val="nil"/>
              <w:bottom w:val="single" w:sz="4" w:space="0" w:color="auto"/>
              <w:right w:val="single" w:sz="4" w:space="0" w:color="auto"/>
            </w:tcBorders>
            <w:vAlign w:val="bottom"/>
            <w:hideMark/>
          </w:tcPr>
          <w:p w14:paraId="023E3AD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2863A05F"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6D694827" w14:textId="77777777" w:rsidTr="004E01D6">
        <w:trPr>
          <w:trHeight w:val="238"/>
        </w:trPr>
        <w:tc>
          <w:tcPr>
            <w:tcW w:w="506" w:type="dxa"/>
            <w:vMerge/>
            <w:tcBorders>
              <w:top w:val="nil"/>
              <w:left w:val="single" w:sz="4" w:space="0" w:color="auto"/>
              <w:bottom w:val="nil"/>
              <w:right w:val="nil"/>
            </w:tcBorders>
            <w:vAlign w:val="center"/>
            <w:hideMark/>
          </w:tcPr>
          <w:p w14:paraId="1B8E2EE2"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38A9539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52F7B5BF"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Unemboss</w:t>
            </w:r>
            <w:r w:rsidRPr="004E01D6">
              <w:rPr>
                <w:rFonts w:ascii="Times New Roman" w:eastAsia="Times New Roman" w:hAnsi="Times New Roman" w:cs="Times New Roman"/>
                <w:kern w:val="0"/>
                <w:sz w:val="24"/>
                <w:szCs w:val="24"/>
                <w:lang w:val="en-US" w:eastAsia="ru-RU"/>
                <w14:ligatures w14:val="none"/>
              </w:rPr>
              <w:t>e</w:t>
            </w:r>
            <w:r w:rsidRPr="004E01D6">
              <w:rPr>
                <w:rFonts w:ascii="Times New Roman" w:eastAsia="Times New Roman" w:hAnsi="Times New Roman" w:cs="Times New Roman"/>
                <w:kern w:val="0"/>
                <w:sz w:val="24"/>
                <w:szCs w:val="24"/>
                <w:lang w:eastAsia="ru-RU"/>
                <w14:ligatures w14:val="none"/>
              </w:rPr>
              <w:t>d «Моцная картка»</w:t>
            </w:r>
          </w:p>
        </w:tc>
        <w:tc>
          <w:tcPr>
            <w:tcW w:w="1588" w:type="dxa"/>
            <w:tcBorders>
              <w:top w:val="nil"/>
              <w:left w:val="nil"/>
              <w:bottom w:val="single" w:sz="4" w:space="0" w:color="auto"/>
              <w:right w:val="single" w:sz="4" w:space="0" w:color="auto"/>
            </w:tcBorders>
            <w:vAlign w:val="bottom"/>
            <w:hideMark/>
          </w:tcPr>
          <w:p w14:paraId="0404329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0,83</w:t>
            </w:r>
          </w:p>
        </w:tc>
        <w:tc>
          <w:tcPr>
            <w:tcW w:w="1622" w:type="dxa"/>
            <w:tcBorders>
              <w:top w:val="nil"/>
              <w:left w:val="nil"/>
              <w:bottom w:val="single" w:sz="4" w:space="0" w:color="auto"/>
              <w:right w:val="single" w:sz="4" w:space="0" w:color="auto"/>
            </w:tcBorders>
            <w:vAlign w:val="bottom"/>
            <w:hideMark/>
          </w:tcPr>
          <w:p w14:paraId="301561EF"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0,5</w:t>
            </w:r>
          </w:p>
        </w:tc>
        <w:tc>
          <w:tcPr>
            <w:tcW w:w="2030" w:type="dxa"/>
            <w:tcBorders>
              <w:top w:val="nil"/>
              <w:left w:val="nil"/>
              <w:bottom w:val="single" w:sz="4" w:space="0" w:color="auto"/>
              <w:right w:val="single" w:sz="4" w:space="0" w:color="auto"/>
            </w:tcBorders>
            <w:vAlign w:val="bottom"/>
            <w:hideMark/>
          </w:tcPr>
          <w:p w14:paraId="3F5AE59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1D25BA0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2,66</w:t>
            </w:r>
          </w:p>
        </w:tc>
        <w:tc>
          <w:tcPr>
            <w:tcW w:w="2093" w:type="dxa"/>
            <w:tcBorders>
              <w:top w:val="nil"/>
              <w:left w:val="nil"/>
              <w:bottom w:val="single" w:sz="4" w:space="0" w:color="auto"/>
              <w:right w:val="single" w:sz="4" w:space="0" w:color="auto"/>
            </w:tcBorders>
            <w:vAlign w:val="bottom"/>
            <w:hideMark/>
          </w:tcPr>
          <w:p w14:paraId="4B5F5E69"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24B5CC3F"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3ED788D8" w14:textId="77777777" w:rsidTr="004E01D6">
        <w:trPr>
          <w:trHeight w:val="238"/>
        </w:trPr>
        <w:tc>
          <w:tcPr>
            <w:tcW w:w="506" w:type="dxa"/>
            <w:vMerge/>
            <w:tcBorders>
              <w:top w:val="nil"/>
              <w:left w:val="single" w:sz="4" w:space="0" w:color="auto"/>
              <w:bottom w:val="nil"/>
              <w:right w:val="nil"/>
            </w:tcBorders>
            <w:vAlign w:val="center"/>
            <w:hideMark/>
          </w:tcPr>
          <w:p w14:paraId="7B01F401"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14FAC3AD"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73317A51"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Standard</w:t>
            </w:r>
          </w:p>
        </w:tc>
        <w:tc>
          <w:tcPr>
            <w:tcW w:w="1588" w:type="dxa"/>
            <w:tcBorders>
              <w:top w:val="nil"/>
              <w:left w:val="nil"/>
              <w:bottom w:val="single" w:sz="4" w:space="0" w:color="auto"/>
              <w:right w:val="single" w:sz="4" w:space="0" w:color="auto"/>
            </w:tcBorders>
            <w:vAlign w:val="bottom"/>
            <w:hideMark/>
          </w:tcPr>
          <w:p w14:paraId="4C2E77A7"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1,11</w:t>
            </w:r>
          </w:p>
        </w:tc>
        <w:tc>
          <w:tcPr>
            <w:tcW w:w="1622" w:type="dxa"/>
            <w:tcBorders>
              <w:top w:val="nil"/>
              <w:left w:val="nil"/>
              <w:bottom w:val="single" w:sz="4" w:space="0" w:color="auto"/>
              <w:right w:val="single" w:sz="4" w:space="0" w:color="auto"/>
            </w:tcBorders>
            <w:vAlign w:val="bottom"/>
            <w:hideMark/>
          </w:tcPr>
          <w:p w14:paraId="2DB10FD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0,39</w:t>
            </w:r>
          </w:p>
        </w:tc>
        <w:tc>
          <w:tcPr>
            <w:tcW w:w="2030" w:type="dxa"/>
            <w:tcBorders>
              <w:top w:val="nil"/>
              <w:left w:val="nil"/>
              <w:bottom w:val="single" w:sz="4" w:space="0" w:color="auto"/>
              <w:right w:val="single" w:sz="4" w:space="0" w:color="auto"/>
            </w:tcBorders>
            <w:vAlign w:val="bottom"/>
            <w:hideMark/>
          </w:tcPr>
          <w:p w14:paraId="7CB8B01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5447990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2,66</w:t>
            </w:r>
          </w:p>
        </w:tc>
        <w:tc>
          <w:tcPr>
            <w:tcW w:w="2093" w:type="dxa"/>
            <w:tcBorders>
              <w:top w:val="nil"/>
              <w:left w:val="nil"/>
              <w:bottom w:val="single" w:sz="4" w:space="0" w:color="auto"/>
              <w:right w:val="single" w:sz="4" w:space="0" w:color="auto"/>
            </w:tcBorders>
            <w:vAlign w:val="bottom"/>
            <w:hideMark/>
          </w:tcPr>
          <w:p w14:paraId="59C5759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073CB424"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0C84DD03" w14:textId="77777777" w:rsidTr="004E01D6">
        <w:trPr>
          <w:trHeight w:val="238"/>
        </w:trPr>
        <w:tc>
          <w:tcPr>
            <w:tcW w:w="506" w:type="dxa"/>
            <w:vMerge/>
            <w:tcBorders>
              <w:top w:val="nil"/>
              <w:left w:val="single" w:sz="4" w:space="0" w:color="auto"/>
              <w:bottom w:val="nil"/>
              <w:right w:val="nil"/>
            </w:tcBorders>
            <w:vAlign w:val="center"/>
            <w:hideMark/>
          </w:tcPr>
          <w:p w14:paraId="6DA9900C"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1D080470"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579EFBB3"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Standard «Моцная картка»</w:t>
            </w:r>
          </w:p>
        </w:tc>
        <w:tc>
          <w:tcPr>
            <w:tcW w:w="1588" w:type="dxa"/>
            <w:tcBorders>
              <w:top w:val="nil"/>
              <w:left w:val="nil"/>
              <w:bottom w:val="single" w:sz="4" w:space="0" w:color="auto"/>
              <w:right w:val="single" w:sz="4" w:space="0" w:color="auto"/>
            </w:tcBorders>
            <w:vAlign w:val="bottom"/>
            <w:hideMark/>
          </w:tcPr>
          <w:p w14:paraId="092AF90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1,11</w:t>
            </w:r>
          </w:p>
        </w:tc>
        <w:tc>
          <w:tcPr>
            <w:tcW w:w="1622" w:type="dxa"/>
            <w:tcBorders>
              <w:top w:val="nil"/>
              <w:left w:val="nil"/>
              <w:bottom w:val="single" w:sz="4" w:space="0" w:color="auto"/>
              <w:right w:val="single" w:sz="4" w:space="0" w:color="auto"/>
            </w:tcBorders>
            <w:vAlign w:val="bottom"/>
            <w:hideMark/>
          </w:tcPr>
          <w:p w14:paraId="509FD303"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0,39</w:t>
            </w:r>
          </w:p>
        </w:tc>
        <w:tc>
          <w:tcPr>
            <w:tcW w:w="2030" w:type="dxa"/>
            <w:tcBorders>
              <w:top w:val="nil"/>
              <w:left w:val="nil"/>
              <w:bottom w:val="single" w:sz="4" w:space="0" w:color="auto"/>
              <w:right w:val="single" w:sz="4" w:space="0" w:color="auto"/>
            </w:tcBorders>
            <w:vAlign w:val="bottom"/>
            <w:hideMark/>
          </w:tcPr>
          <w:p w14:paraId="1E6EFBA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22B8D5D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2,66</w:t>
            </w:r>
          </w:p>
        </w:tc>
        <w:tc>
          <w:tcPr>
            <w:tcW w:w="2093" w:type="dxa"/>
            <w:tcBorders>
              <w:top w:val="nil"/>
              <w:left w:val="nil"/>
              <w:bottom w:val="single" w:sz="4" w:space="0" w:color="auto"/>
              <w:right w:val="single" w:sz="4" w:space="0" w:color="auto"/>
            </w:tcBorders>
            <w:vAlign w:val="bottom"/>
            <w:hideMark/>
          </w:tcPr>
          <w:p w14:paraId="27EF637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25C83423"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39CE0B4F" w14:textId="77777777" w:rsidTr="004E01D6">
        <w:trPr>
          <w:trHeight w:val="238"/>
        </w:trPr>
        <w:tc>
          <w:tcPr>
            <w:tcW w:w="506" w:type="dxa"/>
            <w:vMerge/>
            <w:tcBorders>
              <w:top w:val="nil"/>
              <w:left w:val="single" w:sz="4" w:space="0" w:color="auto"/>
              <w:bottom w:val="nil"/>
              <w:right w:val="nil"/>
            </w:tcBorders>
            <w:vAlign w:val="center"/>
            <w:hideMark/>
          </w:tcPr>
          <w:p w14:paraId="601F7BB4"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32D98A66"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5E9F3502"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Gold</w:t>
            </w:r>
          </w:p>
        </w:tc>
        <w:tc>
          <w:tcPr>
            <w:tcW w:w="1588" w:type="dxa"/>
            <w:tcBorders>
              <w:top w:val="nil"/>
              <w:left w:val="nil"/>
              <w:bottom w:val="single" w:sz="4" w:space="0" w:color="auto"/>
              <w:right w:val="single" w:sz="4" w:space="0" w:color="auto"/>
            </w:tcBorders>
            <w:vAlign w:val="bottom"/>
            <w:hideMark/>
          </w:tcPr>
          <w:p w14:paraId="1CC17248"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2,4</w:t>
            </w:r>
          </w:p>
        </w:tc>
        <w:tc>
          <w:tcPr>
            <w:tcW w:w="1622" w:type="dxa"/>
            <w:tcBorders>
              <w:top w:val="nil"/>
              <w:left w:val="nil"/>
              <w:bottom w:val="single" w:sz="4" w:space="0" w:color="auto"/>
              <w:right w:val="single" w:sz="4" w:space="0" w:color="auto"/>
            </w:tcBorders>
            <w:vAlign w:val="bottom"/>
            <w:hideMark/>
          </w:tcPr>
          <w:p w14:paraId="444A04D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0,78</w:t>
            </w:r>
          </w:p>
        </w:tc>
        <w:tc>
          <w:tcPr>
            <w:tcW w:w="2030" w:type="dxa"/>
            <w:tcBorders>
              <w:top w:val="nil"/>
              <w:left w:val="nil"/>
              <w:bottom w:val="single" w:sz="4" w:space="0" w:color="auto"/>
              <w:right w:val="single" w:sz="4" w:space="0" w:color="auto"/>
            </w:tcBorders>
            <w:vAlign w:val="bottom"/>
            <w:hideMark/>
          </w:tcPr>
          <w:p w14:paraId="66A9111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7F01566D"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4,32</w:t>
            </w:r>
          </w:p>
        </w:tc>
        <w:tc>
          <w:tcPr>
            <w:tcW w:w="2093" w:type="dxa"/>
            <w:tcBorders>
              <w:top w:val="nil"/>
              <w:left w:val="nil"/>
              <w:bottom w:val="single" w:sz="4" w:space="0" w:color="auto"/>
              <w:right w:val="single" w:sz="4" w:space="0" w:color="auto"/>
            </w:tcBorders>
            <w:vAlign w:val="bottom"/>
            <w:hideMark/>
          </w:tcPr>
          <w:p w14:paraId="715D80D7"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2B24B204"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7962EDFE" w14:textId="77777777" w:rsidTr="004E01D6">
        <w:trPr>
          <w:trHeight w:val="238"/>
        </w:trPr>
        <w:tc>
          <w:tcPr>
            <w:tcW w:w="506" w:type="dxa"/>
            <w:vMerge/>
            <w:tcBorders>
              <w:top w:val="nil"/>
              <w:left w:val="single" w:sz="4" w:space="0" w:color="auto"/>
              <w:bottom w:val="nil"/>
              <w:right w:val="nil"/>
            </w:tcBorders>
            <w:vAlign w:val="center"/>
            <w:hideMark/>
          </w:tcPr>
          <w:p w14:paraId="3094B6F5"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543BA600"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0F5C3568"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Gold в пакете «Медиум»</w:t>
            </w:r>
          </w:p>
        </w:tc>
        <w:tc>
          <w:tcPr>
            <w:tcW w:w="1588" w:type="dxa"/>
            <w:tcBorders>
              <w:top w:val="nil"/>
              <w:left w:val="nil"/>
              <w:bottom w:val="single" w:sz="4" w:space="0" w:color="auto"/>
              <w:right w:val="single" w:sz="4" w:space="0" w:color="auto"/>
            </w:tcBorders>
            <w:vAlign w:val="bottom"/>
            <w:hideMark/>
          </w:tcPr>
          <w:p w14:paraId="5F797D5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22" w:type="dxa"/>
            <w:tcBorders>
              <w:top w:val="nil"/>
              <w:left w:val="nil"/>
              <w:bottom w:val="single" w:sz="4" w:space="0" w:color="auto"/>
              <w:right w:val="single" w:sz="4" w:space="0" w:color="auto"/>
            </w:tcBorders>
            <w:vAlign w:val="bottom"/>
            <w:hideMark/>
          </w:tcPr>
          <w:p w14:paraId="52CB6DE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30" w:type="dxa"/>
            <w:tcBorders>
              <w:top w:val="nil"/>
              <w:left w:val="nil"/>
              <w:bottom w:val="single" w:sz="4" w:space="0" w:color="auto"/>
              <w:right w:val="single" w:sz="4" w:space="0" w:color="auto"/>
            </w:tcBorders>
            <w:vAlign w:val="bottom"/>
            <w:hideMark/>
          </w:tcPr>
          <w:p w14:paraId="6143AF8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7CB09C03"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93" w:type="dxa"/>
            <w:tcBorders>
              <w:top w:val="nil"/>
              <w:left w:val="nil"/>
              <w:bottom w:val="single" w:sz="4" w:space="0" w:color="auto"/>
              <w:right w:val="single" w:sz="4" w:space="0" w:color="auto"/>
            </w:tcBorders>
            <w:vAlign w:val="bottom"/>
            <w:hideMark/>
          </w:tcPr>
          <w:p w14:paraId="1E5E091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0,5</w:t>
            </w:r>
          </w:p>
        </w:tc>
        <w:tc>
          <w:tcPr>
            <w:tcW w:w="1701" w:type="dxa"/>
            <w:vMerge/>
            <w:tcBorders>
              <w:top w:val="nil"/>
              <w:left w:val="single" w:sz="4" w:space="0" w:color="auto"/>
              <w:bottom w:val="single" w:sz="4" w:space="0" w:color="auto"/>
              <w:right w:val="single" w:sz="4" w:space="0" w:color="auto"/>
            </w:tcBorders>
            <w:vAlign w:val="center"/>
            <w:hideMark/>
          </w:tcPr>
          <w:p w14:paraId="18907847"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7141E9D4" w14:textId="77777777" w:rsidTr="004E01D6">
        <w:trPr>
          <w:trHeight w:val="238"/>
        </w:trPr>
        <w:tc>
          <w:tcPr>
            <w:tcW w:w="506" w:type="dxa"/>
            <w:vMerge/>
            <w:tcBorders>
              <w:top w:val="nil"/>
              <w:left w:val="single" w:sz="4" w:space="0" w:color="auto"/>
              <w:bottom w:val="nil"/>
              <w:right w:val="nil"/>
            </w:tcBorders>
            <w:vAlign w:val="center"/>
            <w:hideMark/>
          </w:tcPr>
          <w:p w14:paraId="63511DEF"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39F652FC"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39DA5C5F"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Gold «Прикосновения»</w:t>
            </w:r>
          </w:p>
        </w:tc>
        <w:tc>
          <w:tcPr>
            <w:tcW w:w="1588" w:type="dxa"/>
            <w:tcBorders>
              <w:top w:val="nil"/>
              <w:left w:val="nil"/>
              <w:bottom w:val="single" w:sz="4" w:space="0" w:color="auto"/>
              <w:right w:val="single" w:sz="4" w:space="0" w:color="auto"/>
            </w:tcBorders>
            <w:vAlign w:val="bottom"/>
            <w:hideMark/>
          </w:tcPr>
          <w:p w14:paraId="091685A7"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2,4</w:t>
            </w:r>
          </w:p>
        </w:tc>
        <w:tc>
          <w:tcPr>
            <w:tcW w:w="1622" w:type="dxa"/>
            <w:tcBorders>
              <w:top w:val="nil"/>
              <w:left w:val="nil"/>
              <w:bottom w:val="single" w:sz="4" w:space="0" w:color="auto"/>
              <w:right w:val="single" w:sz="4" w:space="0" w:color="auto"/>
            </w:tcBorders>
            <w:vAlign w:val="bottom"/>
            <w:hideMark/>
          </w:tcPr>
          <w:p w14:paraId="401202AD"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0,78</w:t>
            </w:r>
          </w:p>
        </w:tc>
        <w:tc>
          <w:tcPr>
            <w:tcW w:w="2030" w:type="dxa"/>
            <w:tcBorders>
              <w:top w:val="nil"/>
              <w:left w:val="nil"/>
              <w:bottom w:val="single" w:sz="4" w:space="0" w:color="auto"/>
              <w:right w:val="single" w:sz="4" w:space="0" w:color="auto"/>
            </w:tcBorders>
            <w:vAlign w:val="bottom"/>
            <w:hideMark/>
          </w:tcPr>
          <w:p w14:paraId="0DFD8AB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52BFE047"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4,32</w:t>
            </w:r>
          </w:p>
        </w:tc>
        <w:tc>
          <w:tcPr>
            <w:tcW w:w="2093" w:type="dxa"/>
            <w:tcBorders>
              <w:top w:val="nil"/>
              <w:left w:val="nil"/>
              <w:bottom w:val="single" w:sz="4" w:space="0" w:color="auto"/>
              <w:right w:val="single" w:sz="4" w:space="0" w:color="auto"/>
            </w:tcBorders>
            <w:vAlign w:val="bottom"/>
            <w:hideMark/>
          </w:tcPr>
          <w:p w14:paraId="260BF469"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33AC3A36"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286AB082" w14:textId="77777777" w:rsidTr="004E01D6">
        <w:trPr>
          <w:trHeight w:val="238"/>
        </w:trPr>
        <w:tc>
          <w:tcPr>
            <w:tcW w:w="506" w:type="dxa"/>
            <w:vMerge/>
            <w:tcBorders>
              <w:top w:val="nil"/>
              <w:left w:val="single" w:sz="4" w:space="0" w:color="auto"/>
              <w:bottom w:val="nil"/>
              <w:right w:val="nil"/>
            </w:tcBorders>
            <w:vAlign w:val="center"/>
            <w:hideMark/>
          </w:tcPr>
          <w:p w14:paraId="08B45D69"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0A702E22"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0CA68F8B"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Mastercard Gold «Моцная картка» индивидуальный дизайн</w:t>
            </w:r>
          </w:p>
        </w:tc>
        <w:tc>
          <w:tcPr>
            <w:tcW w:w="1588" w:type="dxa"/>
            <w:tcBorders>
              <w:top w:val="nil"/>
              <w:left w:val="nil"/>
              <w:bottom w:val="single" w:sz="4" w:space="0" w:color="auto"/>
              <w:right w:val="single" w:sz="4" w:space="0" w:color="auto"/>
            </w:tcBorders>
            <w:vAlign w:val="bottom"/>
            <w:hideMark/>
          </w:tcPr>
          <w:p w14:paraId="6CDD7C05"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2,4</w:t>
            </w:r>
          </w:p>
        </w:tc>
        <w:tc>
          <w:tcPr>
            <w:tcW w:w="1622" w:type="dxa"/>
            <w:tcBorders>
              <w:top w:val="nil"/>
              <w:left w:val="nil"/>
              <w:bottom w:val="single" w:sz="4" w:space="0" w:color="auto"/>
              <w:right w:val="single" w:sz="4" w:space="0" w:color="auto"/>
            </w:tcBorders>
            <w:vAlign w:val="bottom"/>
            <w:hideMark/>
          </w:tcPr>
          <w:p w14:paraId="07EBB25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0,78</w:t>
            </w:r>
          </w:p>
        </w:tc>
        <w:tc>
          <w:tcPr>
            <w:tcW w:w="2030" w:type="dxa"/>
            <w:tcBorders>
              <w:top w:val="nil"/>
              <w:left w:val="nil"/>
              <w:bottom w:val="single" w:sz="4" w:space="0" w:color="auto"/>
              <w:right w:val="single" w:sz="4" w:space="0" w:color="auto"/>
            </w:tcBorders>
            <w:vAlign w:val="bottom"/>
            <w:hideMark/>
          </w:tcPr>
          <w:p w14:paraId="7824B9D8"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33FA8D4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4,32</w:t>
            </w:r>
          </w:p>
        </w:tc>
        <w:tc>
          <w:tcPr>
            <w:tcW w:w="2093" w:type="dxa"/>
            <w:tcBorders>
              <w:top w:val="nil"/>
              <w:left w:val="nil"/>
              <w:bottom w:val="single" w:sz="4" w:space="0" w:color="auto"/>
              <w:right w:val="single" w:sz="4" w:space="0" w:color="auto"/>
            </w:tcBorders>
            <w:vAlign w:val="bottom"/>
            <w:hideMark/>
          </w:tcPr>
          <w:p w14:paraId="2E0BAA4D"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109111F5"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212E2D36" w14:textId="77777777" w:rsidTr="004E01D6">
        <w:trPr>
          <w:trHeight w:val="238"/>
        </w:trPr>
        <w:tc>
          <w:tcPr>
            <w:tcW w:w="506" w:type="dxa"/>
            <w:vMerge/>
            <w:tcBorders>
              <w:top w:val="nil"/>
              <w:left w:val="single" w:sz="4" w:space="0" w:color="auto"/>
              <w:bottom w:val="nil"/>
              <w:right w:val="nil"/>
            </w:tcBorders>
            <w:vAlign w:val="center"/>
            <w:hideMark/>
          </w:tcPr>
          <w:p w14:paraId="2002302A"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val="restart"/>
            <w:tcBorders>
              <w:top w:val="nil"/>
              <w:left w:val="single" w:sz="4" w:space="0" w:color="auto"/>
              <w:bottom w:val="single" w:sz="4" w:space="0" w:color="auto"/>
              <w:right w:val="single" w:sz="4" w:space="0" w:color="auto"/>
            </w:tcBorders>
            <w:vAlign w:val="center"/>
            <w:hideMark/>
          </w:tcPr>
          <w:p w14:paraId="0EFE72EF" w14:textId="77777777" w:rsidR="00291C9C" w:rsidRPr="004E01D6" w:rsidRDefault="00291C9C" w:rsidP="004E01D6">
            <w:pPr>
              <w:spacing w:after="0" w:line="240" w:lineRule="auto"/>
              <w:jc w:val="center"/>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Visa</w:t>
            </w:r>
          </w:p>
        </w:tc>
        <w:tc>
          <w:tcPr>
            <w:tcW w:w="2013" w:type="dxa"/>
            <w:tcBorders>
              <w:top w:val="nil"/>
              <w:left w:val="nil"/>
              <w:bottom w:val="single" w:sz="4" w:space="0" w:color="auto"/>
              <w:right w:val="single" w:sz="4" w:space="0" w:color="auto"/>
            </w:tcBorders>
            <w:vAlign w:val="bottom"/>
            <w:hideMark/>
          </w:tcPr>
          <w:p w14:paraId="528BECBA"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Visa Classic</w:t>
            </w:r>
          </w:p>
        </w:tc>
        <w:tc>
          <w:tcPr>
            <w:tcW w:w="1588" w:type="dxa"/>
            <w:tcBorders>
              <w:top w:val="nil"/>
              <w:left w:val="nil"/>
              <w:bottom w:val="single" w:sz="4" w:space="0" w:color="auto"/>
              <w:right w:val="single" w:sz="4" w:space="0" w:color="auto"/>
            </w:tcBorders>
            <w:vAlign w:val="bottom"/>
            <w:hideMark/>
          </w:tcPr>
          <w:p w14:paraId="5D05745C"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1,11</w:t>
            </w:r>
          </w:p>
        </w:tc>
        <w:tc>
          <w:tcPr>
            <w:tcW w:w="1622" w:type="dxa"/>
            <w:tcBorders>
              <w:top w:val="nil"/>
              <w:left w:val="nil"/>
              <w:bottom w:val="single" w:sz="4" w:space="0" w:color="auto"/>
              <w:right w:val="single" w:sz="4" w:space="0" w:color="auto"/>
            </w:tcBorders>
            <w:vAlign w:val="bottom"/>
            <w:hideMark/>
          </w:tcPr>
          <w:p w14:paraId="354DD0A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0,39</w:t>
            </w:r>
          </w:p>
        </w:tc>
        <w:tc>
          <w:tcPr>
            <w:tcW w:w="2030" w:type="dxa"/>
            <w:tcBorders>
              <w:top w:val="nil"/>
              <w:left w:val="nil"/>
              <w:bottom w:val="single" w:sz="4" w:space="0" w:color="auto"/>
              <w:right w:val="single" w:sz="4" w:space="0" w:color="auto"/>
            </w:tcBorders>
            <w:vAlign w:val="bottom"/>
            <w:hideMark/>
          </w:tcPr>
          <w:p w14:paraId="054976DA"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6E612BCF"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2,66</w:t>
            </w:r>
          </w:p>
        </w:tc>
        <w:tc>
          <w:tcPr>
            <w:tcW w:w="2093" w:type="dxa"/>
            <w:tcBorders>
              <w:top w:val="nil"/>
              <w:left w:val="nil"/>
              <w:bottom w:val="single" w:sz="4" w:space="0" w:color="auto"/>
              <w:right w:val="single" w:sz="4" w:space="0" w:color="auto"/>
            </w:tcBorders>
            <w:vAlign w:val="bottom"/>
            <w:hideMark/>
          </w:tcPr>
          <w:p w14:paraId="20DAA14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7E691A98"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1DCF1A07" w14:textId="77777777" w:rsidTr="004E01D6">
        <w:trPr>
          <w:trHeight w:val="238"/>
        </w:trPr>
        <w:tc>
          <w:tcPr>
            <w:tcW w:w="506" w:type="dxa"/>
            <w:vMerge/>
            <w:tcBorders>
              <w:top w:val="nil"/>
              <w:left w:val="single" w:sz="4" w:space="0" w:color="auto"/>
              <w:bottom w:val="nil"/>
              <w:right w:val="nil"/>
            </w:tcBorders>
            <w:vAlign w:val="center"/>
            <w:hideMark/>
          </w:tcPr>
          <w:p w14:paraId="03892AFE"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4042F27E"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635DA9A8"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Visa Gold</w:t>
            </w:r>
          </w:p>
        </w:tc>
        <w:tc>
          <w:tcPr>
            <w:tcW w:w="1588" w:type="dxa"/>
            <w:tcBorders>
              <w:top w:val="nil"/>
              <w:left w:val="nil"/>
              <w:bottom w:val="single" w:sz="4" w:space="0" w:color="auto"/>
              <w:right w:val="single" w:sz="4" w:space="0" w:color="auto"/>
            </w:tcBorders>
            <w:vAlign w:val="bottom"/>
            <w:hideMark/>
          </w:tcPr>
          <w:p w14:paraId="1B4282BA"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2,4</w:t>
            </w:r>
          </w:p>
        </w:tc>
        <w:tc>
          <w:tcPr>
            <w:tcW w:w="1622" w:type="dxa"/>
            <w:tcBorders>
              <w:top w:val="nil"/>
              <w:left w:val="nil"/>
              <w:bottom w:val="single" w:sz="4" w:space="0" w:color="auto"/>
              <w:right w:val="single" w:sz="4" w:space="0" w:color="auto"/>
            </w:tcBorders>
            <w:vAlign w:val="bottom"/>
            <w:hideMark/>
          </w:tcPr>
          <w:p w14:paraId="619DD43D"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0,78</w:t>
            </w:r>
          </w:p>
        </w:tc>
        <w:tc>
          <w:tcPr>
            <w:tcW w:w="2030" w:type="dxa"/>
            <w:tcBorders>
              <w:top w:val="nil"/>
              <w:left w:val="nil"/>
              <w:bottom w:val="single" w:sz="4" w:space="0" w:color="auto"/>
              <w:right w:val="single" w:sz="4" w:space="0" w:color="auto"/>
            </w:tcBorders>
            <w:vAlign w:val="bottom"/>
            <w:hideMark/>
          </w:tcPr>
          <w:p w14:paraId="7EE40A9D"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6</w:t>
            </w:r>
          </w:p>
        </w:tc>
        <w:tc>
          <w:tcPr>
            <w:tcW w:w="1647" w:type="dxa"/>
            <w:tcBorders>
              <w:top w:val="nil"/>
              <w:left w:val="nil"/>
              <w:bottom w:val="single" w:sz="4" w:space="0" w:color="auto"/>
              <w:right w:val="single" w:sz="4" w:space="0" w:color="auto"/>
            </w:tcBorders>
            <w:vAlign w:val="bottom"/>
            <w:hideMark/>
          </w:tcPr>
          <w:p w14:paraId="0D781CCE"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4,32</w:t>
            </w:r>
          </w:p>
        </w:tc>
        <w:tc>
          <w:tcPr>
            <w:tcW w:w="2093" w:type="dxa"/>
            <w:tcBorders>
              <w:top w:val="nil"/>
              <w:left w:val="nil"/>
              <w:bottom w:val="single" w:sz="4" w:space="0" w:color="auto"/>
              <w:right w:val="single" w:sz="4" w:space="0" w:color="auto"/>
            </w:tcBorders>
            <w:vAlign w:val="bottom"/>
            <w:hideMark/>
          </w:tcPr>
          <w:p w14:paraId="53F5B06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137C2CCB"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0B244964" w14:textId="77777777" w:rsidTr="004E01D6">
        <w:trPr>
          <w:trHeight w:val="238"/>
        </w:trPr>
        <w:tc>
          <w:tcPr>
            <w:tcW w:w="506" w:type="dxa"/>
            <w:vMerge/>
            <w:tcBorders>
              <w:top w:val="nil"/>
              <w:left w:val="single" w:sz="4" w:space="0" w:color="auto"/>
              <w:bottom w:val="nil"/>
              <w:right w:val="nil"/>
            </w:tcBorders>
            <w:vAlign w:val="center"/>
            <w:hideMark/>
          </w:tcPr>
          <w:p w14:paraId="2D262D73"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2CAA636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1FB34879"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Visa Gold в пакете «Медиум»</w:t>
            </w:r>
          </w:p>
        </w:tc>
        <w:tc>
          <w:tcPr>
            <w:tcW w:w="1588" w:type="dxa"/>
            <w:tcBorders>
              <w:top w:val="nil"/>
              <w:left w:val="nil"/>
              <w:bottom w:val="single" w:sz="4" w:space="0" w:color="auto"/>
              <w:right w:val="single" w:sz="4" w:space="0" w:color="auto"/>
            </w:tcBorders>
            <w:vAlign w:val="bottom"/>
            <w:hideMark/>
          </w:tcPr>
          <w:p w14:paraId="3BF0015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22" w:type="dxa"/>
            <w:tcBorders>
              <w:top w:val="nil"/>
              <w:left w:val="nil"/>
              <w:bottom w:val="single" w:sz="4" w:space="0" w:color="auto"/>
              <w:right w:val="single" w:sz="4" w:space="0" w:color="auto"/>
            </w:tcBorders>
            <w:vAlign w:val="bottom"/>
            <w:hideMark/>
          </w:tcPr>
          <w:p w14:paraId="016FD64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30" w:type="dxa"/>
            <w:tcBorders>
              <w:top w:val="nil"/>
              <w:left w:val="nil"/>
              <w:bottom w:val="single" w:sz="4" w:space="0" w:color="auto"/>
              <w:right w:val="single" w:sz="4" w:space="0" w:color="auto"/>
            </w:tcBorders>
            <w:vAlign w:val="bottom"/>
            <w:hideMark/>
          </w:tcPr>
          <w:p w14:paraId="3A7BFE57"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647" w:type="dxa"/>
            <w:tcBorders>
              <w:top w:val="nil"/>
              <w:left w:val="nil"/>
              <w:bottom w:val="single" w:sz="4" w:space="0" w:color="auto"/>
              <w:right w:val="single" w:sz="4" w:space="0" w:color="auto"/>
            </w:tcBorders>
            <w:vAlign w:val="bottom"/>
            <w:hideMark/>
          </w:tcPr>
          <w:p w14:paraId="41D93150"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2093" w:type="dxa"/>
            <w:tcBorders>
              <w:top w:val="nil"/>
              <w:left w:val="nil"/>
              <w:bottom w:val="single" w:sz="4" w:space="0" w:color="auto"/>
              <w:right w:val="single" w:sz="4" w:space="0" w:color="auto"/>
            </w:tcBorders>
            <w:vAlign w:val="bottom"/>
            <w:hideMark/>
          </w:tcPr>
          <w:p w14:paraId="4445A9F9"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0,5</w:t>
            </w:r>
          </w:p>
        </w:tc>
        <w:tc>
          <w:tcPr>
            <w:tcW w:w="1701" w:type="dxa"/>
            <w:vMerge/>
            <w:tcBorders>
              <w:top w:val="nil"/>
              <w:left w:val="single" w:sz="4" w:space="0" w:color="auto"/>
              <w:bottom w:val="single" w:sz="4" w:space="0" w:color="auto"/>
              <w:right w:val="single" w:sz="4" w:space="0" w:color="auto"/>
            </w:tcBorders>
            <w:vAlign w:val="center"/>
            <w:hideMark/>
          </w:tcPr>
          <w:p w14:paraId="3F967C1D"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01321C1E" w14:textId="77777777" w:rsidTr="004E01D6">
        <w:trPr>
          <w:trHeight w:val="238"/>
        </w:trPr>
        <w:tc>
          <w:tcPr>
            <w:tcW w:w="506" w:type="dxa"/>
            <w:vMerge/>
            <w:tcBorders>
              <w:top w:val="nil"/>
              <w:left w:val="single" w:sz="4" w:space="0" w:color="auto"/>
              <w:bottom w:val="nil"/>
              <w:right w:val="nil"/>
            </w:tcBorders>
            <w:vAlign w:val="center"/>
            <w:hideMark/>
          </w:tcPr>
          <w:p w14:paraId="0A20478A"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1365342E"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2C8F8149"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Visa Platinum</w:t>
            </w:r>
          </w:p>
        </w:tc>
        <w:tc>
          <w:tcPr>
            <w:tcW w:w="1588" w:type="dxa"/>
            <w:tcBorders>
              <w:top w:val="nil"/>
              <w:left w:val="nil"/>
              <w:bottom w:val="single" w:sz="4" w:space="0" w:color="auto"/>
              <w:right w:val="single" w:sz="4" w:space="0" w:color="auto"/>
            </w:tcBorders>
            <w:vAlign w:val="bottom"/>
            <w:hideMark/>
          </w:tcPr>
          <w:p w14:paraId="185F865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15</w:t>
            </w:r>
          </w:p>
        </w:tc>
        <w:tc>
          <w:tcPr>
            <w:tcW w:w="1622" w:type="dxa"/>
            <w:tcBorders>
              <w:top w:val="nil"/>
              <w:left w:val="nil"/>
              <w:bottom w:val="single" w:sz="4" w:space="0" w:color="auto"/>
              <w:right w:val="single" w:sz="4" w:space="0" w:color="auto"/>
            </w:tcBorders>
            <w:vAlign w:val="bottom"/>
            <w:hideMark/>
          </w:tcPr>
          <w:p w14:paraId="23B09F21"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15</w:t>
            </w:r>
          </w:p>
        </w:tc>
        <w:tc>
          <w:tcPr>
            <w:tcW w:w="2030" w:type="dxa"/>
            <w:tcBorders>
              <w:top w:val="nil"/>
              <w:left w:val="nil"/>
              <w:bottom w:val="single" w:sz="4" w:space="0" w:color="auto"/>
              <w:right w:val="single" w:sz="4" w:space="0" w:color="auto"/>
            </w:tcBorders>
            <w:vAlign w:val="bottom"/>
            <w:hideMark/>
          </w:tcPr>
          <w:p w14:paraId="49D57653"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15</w:t>
            </w:r>
          </w:p>
        </w:tc>
        <w:tc>
          <w:tcPr>
            <w:tcW w:w="1647" w:type="dxa"/>
            <w:tcBorders>
              <w:top w:val="nil"/>
              <w:left w:val="nil"/>
              <w:bottom w:val="single" w:sz="4" w:space="0" w:color="auto"/>
              <w:right w:val="single" w:sz="4" w:space="0" w:color="auto"/>
            </w:tcBorders>
            <w:vAlign w:val="bottom"/>
            <w:hideMark/>
          </w:tcPr>
          <w:p w14:paraId="1D2936F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15</w:t>
            </w:r>
          </w:p>
        </w:tc>
        <w:tc>
          <w:tcPr>
            <w:tcW w:w="2093" w:type="dxa"/>
            <w:tcBorders>
              <w:top w:val="nil"/>
              <w:left w:val="nil"/>
              <w:bottom w:val="single" w:sz="4" w:space="0" w:color="auto"/>
              <w:right w:val="single" w:sz="4" w:space="0" w:color="auto"/>
            </w:tcBorders>
            <w:vAlign w:val="bottom"/>
            <w:hideMark/>
          </w:tcPr>
          <w:p w14:paraId="512EF314"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11303370"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5F504244" w14:textId="77777777" w:rsidTr="004E01D6">
        <w:trPr>
          <w:trHeight w:val="238"/>
        </w:trPr>
        <w:tc>
          <w:tcPr>
            <w:tcW w:w="506" w:type="dxa"/>
            <w:vMerge/>
            <w:tcBorders>
              <w:top w:val="nil"/>
              <w:left w:val="single" w:sz="4" w:space="0" w:color="auto"/>
              <w:bottom w:val="nil"/>
              <w:right w:val="nil"/>
            </w:tcBorders>
            <w:vAlign w:val="center"/>
            <w:hideMark/>
          </w:tcPr>
          <w:p w14:paraId="7A6D68DC" w14:textId="77777777" w:rsidR="00291C9C" w:rsidRPr="004E01D6" w:rsidRDefault="00291C9C" w:rsidP="00291C9C">
            <w:pPr>
              <w:spacing w:after="0" w:line="240" w:lineRule="auto"/>
              <w:rPr>
                <w:rFonts w:ascii="Times New Roman" w:eastAsia="Times New Roman" w:hAnsi="Times New Roman" w:cs="Times New Roman"/>
                <w:bCs/>
                <w:kern w:val="0"/>
                <w:sz w:val="24"/>
                <w:szCs w:val="24"/>
                <w:lang w:eastAsia="ru-RU"/>
                <w14:ligatures w14:val="none"/>
              </w:rPr>
            </w:pPr>
          </w:p>
        </w:tc>
        <w:tc>
          <w:tcPr>
            <w:tcW w:w="1416" w:type="dxa"/>
            <w:vMerge/>
            <w:tcBorders>
              <w:top w:val="nil"/>
              <w:left w:val="single" w:sz="4" w:space="0" w:color="auto"/>
              <w:bottom w:val="single" w:sz="4" w:space="0" w:color="auto"/>
              <w:right w:val="single" w:sz="4" w:space="0" w:color="auto"/>
            </w:tcBorders>
            <w:vAlign w:val="center"/>
            <w:hideMark/>
          </w:tcPr>
          <w:p w14:paraId="525CC87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2013" w:type="dxa"/>
            <w:tcBorders>
              <w:top w:val="nil"/>
              <w:left w:val="nil"/>
              <w:bottom w:val="single" w:sz="4" w:space="0" w:color="auto"/>
              <w:right w:val="single" w:sz="4" w:space="0" w:color="auto"/>
            </w:tcBorders>
            <w:vAlign w:val="bottom"/>
            <w:hideMark/>
          </w:tcPr>
          <w:p w14:paraId="4C827A7B"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Visa Infinite</w:t>
            </w:r>
          </w:p>
        </w:tc>
        <w:tc>
          <w:tcPr>
            <w:tcW w:w="1588" w:type="dxa"/>
            <w:tcBorders>
              <w:top w:val="nil"/>
              <w:left w:val="nil"/>
              <w:bottom w:val="single" w:sz="4" w:space="0" w:color="auto"/>
              <w:right w:val="single" w:sz="4" w:space="0" w:color="auto"/>
            </w:tcBorders>
            <w:vAlign w:val="bottom"/>
            <w:hideMark/>
          </w:tcPr>
          <w:p w14:paraId="44A19BF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30</w:t>
            </w:r>
          </w:p>
        </w:tc>
        <w:tc>
          <w:tcPr>
            <w:tcW w:w="1622" w:type="dxa"/>
            <w:tcBorders>
              <w:top w:val="nil"/>
              <w:left w:val="nil"/>
              <w:bottom w:val="single" w:sz="4" w:space="0" w:color="auto"/>
              <w:right w:val="single" w:sz="4" w:space="0" w:color="auto"/>
            </w:tcBorders>
            <w:vAlign w:val="bottom"/>
            <w:hideMark/>
          </w:tcPr>
          <w:p w14:paraId="06E875E6"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30</w:t>
            </w:r>
          </w:p>
        </w:tc>
        <w:tc>
          <w:tcPr>
            <w:tcW w:w="2030" w:type="dxa"/>
            <w:tcBorders>
              <w:top w:val="nil"/>
              <w:left w:val="nil"/>
              <w:bottom w:val="single" w:sz="4" w:space="0" w:color="auto"/>
              <w:right w:val="single" w:sz="4" w:space="0" w:color="auto"/>
            </w:tcBorders>
            <w:vAlign w:val="bottom"/>
            <w:hideMark/>
          </w:tcPr>
          <w:p w14:paraId="1EFFAA0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30</w:t>
            </w:r>
          </w:p>
        </w:tc>
        <w:tc>
          <w:tcPr>
            <w:tcW w:w="1647" w:type="dxa"/>
            <w:tcBorders>
              <w:top w:val="nil"/>
              <w:left w:val="nil"/>
              <w:bottom w:val="single" w:sz="4" w:space="0" w:color="auto"/>
              <w:right w:val="single" w:sz="4" w:space="0" w:color="auto"/>
            </w:tcBorders>
            <w:vAlign w:val="bottom"/>
            <w:hideMark/>
          </w:tcPr>
          <w:p w14:paraId="5129E412"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30</w:t>
            </w:r>
          </w:p>
        </w:tc>
        <w:tc>
          <w:tcPr>
            <w:tcW w:w="2093" w:type="dxa"/>
            <w:tcBorders>
              <w:top w:val="nil"/>
              <w:left w:val="nil"/>
              <w:bottom w:val="single" w:sz="4" w:space="0" w:color="auto"/>
              <w:right w:val="single" w:sz="4" w:space="0" w:color="auto"/>
            </w:tcBorders>
            <w:vAlign w:val="bottom"/>
            <w:hideMark/>
          </w:tcPr>
          <w:p w14:paraId="4F1F5C1B" w14:textId="77777777" w:rsidR="00291C9C" w:rsidRPr="004E01D6" w:rsidRDefault="00291C9C" w:rsidP="004E01D6">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x</w:t>
            </w:r>
          </w:p>
        </w:tc>
        <w:tc>
          <w:tcPr>
            <w:tcW w:w="1701" w:type="dxa"/>
            <w:vMerge/>
            <w:tcBorders>
              <w:top w:val="nil"/>
              <w:left w:val="single" w:sz="4" w:space="0" w:color="auto"/>
              <w:bottom w:val="single" w:sz="4" w:space="0" w:color="auto"/>
              <w:right w:val="single" w:sz="4" w:space="0" w:color="auto"/>
            </w:tcBorders>
            <w:vAlign w:val="center"/>
            <w:hideMark/>
          </w:tcPr>
          <w:p w14:paraId="011D6249"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430DC230" w14:textId="77777777" w:rsidTr="004E01D6">
        <w:trPr>
          <w:trHeight w:val="238"/>
        </w:trPr>
        <w:tc>
          <w:tcPr>
            <w:tcW w:w="10822" w:type="dxa"/>
            <w:gridSpan w:val="7"/>
            <w:tcBorders>
              <w:top w:val="single" w:sz="4" w:space="0" w:color="auto"/>
              <w:left w:val="single" w:sz="4" w:space="0" w:color="auto"/>
              <w:bottom w:val="single" w:sz="4" w:space="0" w:color="auto"/>
              <w:right w:val="nil"/>
            </w:tcBorders>
            <w:vAlign w:val="center"/>
            <w:hideMark/>
          </w:tcPr>
          <w:p w14:paraId="250B09F1"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r w:rsidRPr="004E01D6">
              <w:rPr>
                <w:rFonts w:ascii="Times New Roman" w:eastAsia="Times New Roman" w:hAnsi="Times New Roman" w:cs="Times New Roman"/>
                <w:bCs/>
                <w:kern w:val="0"/>
                <w:sz w:val="24"/>
                <w:szCs w:val="24"/>
                <w:lang w:eastAsia="ru-RU"/>
                <w14:ligatures w14:val="none"/>
              </w:rPr>
              <w:t>Примечания к подразделу 18.3.:</w:t>
            </w:r>
          </w:p>
        </w:tc>
        <w:tc>
          <w:tcPr>
            <w:tcW w:w="2093" w:type="dxa"/>
            <w:tcBorders>
              <w:top w:val="nil"/>
              <w:left w:val="nil"/>
              <w:bottom w:val="nil"/>
              <w:right w:val="nil"/>
            </w:tcBorders>
            <w:vAlign w:val="center"/>
            <w:hideMark/>
          </w:tcPr>
          <w:p w14:paraId="33891C52" w14:textId="77777777" w:rsidR="00291C9C" w:rsidRPr="004E01D6" w:rsidRDefault="00291C9C" w:rsidP="004E01D6">
            <w:pPr>
              <w:spacing w:after="0" w:line="240" w:lineRule="auto"/>
              <w:rPr>
                <w:rFonts w:ascii="Times New Roman" w:eastAsia="Times New Roman" w:hAnsi="Times New Roman" w:cs="Times New Roman"/>
                <w:bCs/>
                <w:kern w:val="0"/>
                <w:sz w:val="24"/>
                <w:szCs w:val="24"/>
                <w:lang w:eastAsia="ru-RU"/>
                <w14:ligatures w14:val="none"/>
              </w:rPr>
            </w:pPr>
          </w:p>
        </w:tc>
        <w:tc>
          <w:tcPr>
            <w:tcW w:w="1701" w:type="dxa"/>
            <w:tcBorders>
              <w:top w:val="nil"/>
              <w:left w:val="nil"/>
              <w:bottom w:val="nil"/>
              <w:right w:val="nil"/>
            </w:tcBorders>
            <w:vAlign w:val="bottom"/>
            <w:hideMark/>
          </w:tcPr>
          <w:p w14:paraId="2E10515A"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p>
        </w:tc>
      </w:tr>
      <w:tr w:rsidR="00291C9C" w:rsidRPr="004E01D6" w14:paraId="40C271A1" w14:textId="77777777" w:rsidTr="004E01D6">
        <w:trPr>
          <w:trHeight w:val="238"/>
        </w:trPr>
        <w:tc>
          <w:tcPr>
            <w:tcW w:w="506" w:type="dxa"/>
            <w:tcBorders>
              <w:top w:val="nil"/>
              <w:left w:val="single" w:sz="4" w:space="0" w:color="auto"/>
              <w:bottom w:val="nil"/>
              <w:right w:val="single" w:sz="4" w:space="0" w:color="auto"/>
            </w:tcBorders>
            <w:shd w:val="clear" w:color="000000" w:fill="FFFFFF"/>
            <w:vAlign w:val="center"/>
            <w:hideMark/>
          </w:tcPr>
          <w:p w14:paraId="01DF72C6" w14:textId="77777777" w:rsidR="00291C9C" w:rsidRPr="004E01D6" w:rsidRDefault="00291C9C" w:rsidP="00291C9C">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1.</w:t>
            </w:r>
          </w:p>
        </w:tc>
        <w:tc>
          <w:tcPr>
            <w:tcW w:w="14110" w:type="dxa"/>
            <w:gridSpan w:val="8"/>
            <w:tcBorders>
              <w:top w:val="single" w:sz="4" w:space="0" w:color="auto"/>
              <w:left w:val="nil"/>
              <w:bottom w:val="nil"/>
              <w:right w:val="single" w:sz="4" w:space="0" w:color="auto"/>
            </w:tcBorders>
            <w:shd w:val="clear" w:color="000000" w:fill="FFFFFF"/>
            <w:vAlign w:val="center"/>
            <w:hideMark/>
          </w:tcPr>
          <w:p w14:paraId="7442C668" w14:textId="77777777"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В рамках пакетов «Зарплатный» осуществляется выпуск только основных карточек.</w:t>
            </w:r>
            <w:r w:rsidRPr="004E01D6">
              <w:rPr>
                <w:rFonts w:ascii="Times New Roman" w:eastAsia="Times New Roman" w:hAnsi="Times New Roman" w:cs="Times New Roman"/>
                <w:kern w:val="0"/>
                <w:sz w:val="24"/>
                <w:szCs w:val="24"/>
                <w:lang w:eastAsia="ru-RU"/>
                <w14:ligatures w14:val="none"/>
              </w:rPr>
              <w:br/>
              <w:t>Выпуск дополнительных карточек осуществляется на условиях, установленных подразделом 18.1. «Дебетовые карточки».</w:t>
            </w:r>
            <w:r w:rsidRPr="004E01D6">
              <w:rPr>
                <w:rFonts w:ascii="Times New Roman" w:eastAsia="Times New Roman" w:hAnsi="Times New Roman" w:cs="Times New Roman"/>
                <w:kern w:val="0"/>
                <w:sz w:val="24"/>
                <w:szCs w:val="24"/>
                <w:lang w:eastAsia="ru-RU"/>
                <w14:ligatures w14:val="none"/>
              </w:rPr>
              <w:br/>
              <w:t>Выпуск карточек, не указанных в подразделе 18.3, осуществляется на условиях, установленных подразделом 18.1 «Дебетовые карточки» «Карты для резидентов Республики Беларусь».</w:t>
            </w:r>
            <w:r w:rsidRPr="004E01D6">
              <w:rPr>
                <w:rFonts w:ascii="Times New Roman" w:eastAsia="Times New Roman" w:hAnsi="Times New Roman" w:cs="Times New Roman"/>
                <w:kern w:val="0"/>
                <w:sz w:val="24"/>
                <w:szCs w:val="24"/>
                <w:lang w:eastAsia="ru-RU"/>
                <w14:ligatures w14:val="none"/>
              </w:rPr>
              <w:br/>
              <w:t>На условиях, установленных подразделом 18.1 «Дебетовые карточки» «Карты для резидентов Республики Беларусь» осуществляется:</w:t>
            </w:r>
            <w:r w:rsidRPr="004E01D6">
              <w:rPr>
                <w:rFonts w:ascii="Times New Roman" w:eastAsia="Times New Roman" w:hAnsi="Times New Roman" w:cs="Times New Roman"/>
                <w:kern w:val="0"/>
                <w:sz w:val="24"/>
                <w:szCs w:val="24"/>
                <w:lang w:eastAsia="ru-RU"/>
                <w14:ligatures w14:val="none"/>
              </w:rPr>
              <w:br/>
              <w:t>сервисное обслуживание карточек в рамках пакета «Зарплатный» (Базовый), продуктовых карточек, а также карточек Белкарт Премиум в рамках пакетов «Зарплатный» (Стандартный), (Специальный), (Альтернативный) и (Комфортный);</w:t>
            </w:r>
            <w:r w:rsidRPr="004E01D6">
              <w:rPr>
                <w:rFonts w:ascii="Times New Roman" w:eastAsia="Times New Roman" w:hAnsi="Times New Roman" w:cs="Times New Roman"/>
                <w:kern w:val="0"/>
                <w:sz w:val="24"/>
                <w:szCs w:val="24"/>
                <w:lang w:eastAsia="ru-RU"/>
                <w14:ligatures w14:val="none"/>
              </w:rPr>
              <w:br/>
              <w:t>обслуживание карточек Visa Platinum, Visa Infinite, выпущенных с 01.06.2024 к счетам, открытым в рамках пакетов «Зарплатный».</w:t>
            </w:r>
            <w:r w:rsidRPr="004E01D6">
              <w:rPr>
                <w:rFonts w:ascii="Times New Roman" w:eastAsia="Times New Roman" w:hAnsi="Times New Roman" w:cs="Times New Roman"/>
                <w:kern w:val="0"/>
                <w:sz w:val="24"/>
                <w:szCs w:val="24"/>
                <w:lang w:eastAsia="ru-RU"/>
                <w14:ligatures w14:val="none"/>
              </w:rPr>
              <w:br/>
              <w:t>На условиях, установленных подразделом 18.1. «Дебетовые карточки» осуществляется перевыпуск на срок, не превышающий действующий, срочное оформление, оформление карточки на заготовке с индивидуальным дизайном.</w:t>
            </w:r>
          </w:p>
        </w:tc>
      </w:tr>
      <w:tr w:rsidR="00291C9C" w:rsidRPr="004E01D6" w14:paraId="2E79542B" w14:textId="77777777" w:rsidTr="004E01D6">
        <w:trPr>
          <w:trHeight w:val="238"/>
        </w:trPr>
        <w:tc>
          <w:tcPr>
            <w:tcW w:w="506" w:type="dxa"/>
            <w:tcBorders>
              <w:top w:val="single" w:sz="4" w:space="0" w:color="auto"/>
              <w:left w:val="single" w:sz="4" w:space="0" w:color="auto"/>
              <w:bottom w:val="nil"/>
              <w:right w:val="single" w:sz="4" w:space="0" w:color="auto"/>
            </w:tcBorders>
            <w:shd w:val="clear" w:color="000000" w:fill="FFFFFF"/>
            <w:vAlign w:val="center"/>
            <w:hideMark/>
          </w:tcPr>
          <w:p w14:paraId="7E8E02FA" w14:textId="77777777" w:rsidR="00291C9C" w:rsidRPr="004E01D6" w:rsidRDefault="00291C9C" w:rsidP="00291C9C">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2.</w:t>
            </w:r>
          </w:p>
        </w:tc>
        <w:tc>
          <w:tcPr>
            <w:tcW w:w="14110" w:type="dxa"/>
            <w:gridSpan w:val="8"/>
            <w:tcBorders>
              <w:top w:val="single" w:sz="4" w:space="0" w:color="auto"/>
              <w:left w:val="nil"/>
              <w:bottom w:val="single" w:sz="4" w:space="0" w:color="auto"/>
              <w:right w:val="single" w:sz="4" w:space="0" w:color="000000"/>
            </w:tcBorders>
            <w:shd w:val="clear" w:color="000000" w:fill="FFFFFF"/>
            <w:vAlign w:val="center"/>
            <w:hideMark/>
          </w:tcPr>
          <w:p w14:paraId="29153AB1" w14:textId="100E0D94"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 xml:space="preserve">В рамках пакета «Зарплатный» (Альтернативный):   </w:t>
            </w:r>
            <w:r w:rsidRPr="004E01D6">
              <w:rPr>
                <w:rFonts w:ascii="Times New Roman" w:eastAsia="Times New Roman" w:hAnsi="Times New Roman" w:cs="Times New Roman"/>
                <w:kern w:val="0"/>
                <w:sz w:val="24"/>
                <w:szCs w:val="24"/>
                <w:lang w:eastAsia="ru-RU"/>
                <w14:ligatures w14:val="none"/>
              </w:rPr>
              <w:br/>
            </w:r>
            <w:r w:rsidR="009F2516" w:rsidRPr="004E01D6">
              <w:rPr>
                <w:rFonts w:ascii="Times New Roman" w:eastAsia="Times New Roman" w:hAnsi="Times New Roman" w:cs="Times New Roman"/>
                <w:kern w:val="0"/>
                <w:sz w:val="24"/>
                <w:szCs w:val="24"/>
                <w:lang w:eastAsia="ru-RU"/>
                <w14:ligatures w14:val="none"/>
              </w:rPr>
              <w:t xml:space="preserve">            </w:t>
            </w:r>
            <w:r w:rsidRPr="004E01D6">
              <w:rPr>
                <w:rFonts w:ascii="Times New Roman" w:eastAsia="Times New Roman" w:hAnsi="Times New Roman" w:cs="Times New Roman"/>
                <w:kern w:val="0"/>
                <w:sz w:val="24"/>
                <w:szCs w:val="24"/>
                <w:lang w:eastAsia="ru-RU"/>
                <w14:ligatures w14:val="none"/>
              </w:rPr>
              <w:t>ежемесячная плата за предоставление услуги SMS-информирование (пакет «XL») не применяется за исключением карточек</w:t>
            </w:r>
            <w:r w:rsidR="009F2516" w:rsidRPr="004E01D6">
              <w:rPr>
                <w:rFonts w:ascii="Times New Roman" w:eastAsia="Times New Roman" w:hAnsi="Times New Roman" w:cs="Times New Roman"/>
                <w:kern w:val="0"/>
                <w:sz w:val="24"/>
                <w:szCs w:val="24"/>
                <w:lang w:eastAsia="ru-RU"/>
                <w14:ligatures w14:val="none"/>
              </w:rPr>
              <w:t xml:space="preserve"> Белкарт Премиум;</w:t>
            </w:r>
            <w:r w:rsidR="009F2516" w:rsidRPr="004E01D6">
              <w:rPr>
                <w:rFonts w:ascii="Times New Roman" w:eastAsia="Times New Roman" w:hAnsi="Times New Roman" w:cs="Times New Roman"/>
                <w:kern w:val="0"/>
                <w:sz w:val="24"/>
                <w:szCs w:val="24"/>
                <w:lang w:eastAsia="ru-RU"/>
                <w14:ligatures w14:val="none"/>
              </w:rPr>
              <w:br/>
              <w:t xml:space="preserve">            </w:t>
            </w:r>
            <w:r w:rsidRPr="004E01D6">
              <w:rPr>
                <w:rFonts w:ascii="Times New Roman" w:eastAsia="Times New Roman" w:hAnsi="Times New Roman" w:cs="Times New Roman"/>
                <w:kern w:val="0"/>
                <w:sz w:val="24"/>
                <w:szCs w:val="24"/>
                <w:lang w:eastAsia="ru-RU"/>
                <w14:ligatures w14:val="none"/>
              </w:rPr>
              <w:t xml:space="preserve">плата за сервисное обслуживание виртуальной карточки «Нереальная карта» включена в пакет;  </w:t>
            </w:r>
            <w:r w:rsidRPr="004E01D6">
              <w:rPr>
                <w:rFonts w:ascii="Times New Roman" w:eastAsia="Times New Roman" w:hAnsi="Times New Roman" w:cs="Times New Roman"/>
                <w:kern w:val="0"/>
                <w:sz w:val="24"/>
                <w:szCs w:val="24"/>
                <w:lang w:eastAsia="ru-RU"/>
                <w14:ligatures w14:val="none"/>
              </w:rPr>
              <w:br/>
              <w:t xml:space="preserve">     </w:t>
            </w:r>
            <w:r w:rsidR="009F2516" w:rsidRPr="004E01D6">
              <w:rPr>
                <w:rFonts w:ascii="Times New Roman" w:eastAsia="Times New Roman" w:hAnsi="Times New Roman" w:cs="Times New Roman"/>
                <w:kern w:val="0"/>
                <w:sz w:val="24"/>
                <w:szCs w:val="24"/>
                <w:lang w:eastAsia="ru-RU"/>
                <w14:ligatures w14:val="none"/>
              </w:rPr>
              <w:t xml:space="preserve">       </w:t>
            </w:r>
            <w:r w:rsidRPr="004E01D6">
              <w:rPr>
                <w:rFonts w:ascii="Times New Roman" w:eastAsia="Times New Roman" w:hAnsi="Times New Roman" w:cs="Times New Roman"/>
                <w:kern w:val="0"/>
                <w:sz w:val="24"/>
                <w:szCs w:val="24"/>
                <w:lang w:eastAsia="ru-RU"/>
                <w14:ligatures w14:val="none"/>
              </w:rPr>
              <w:t xml:space="preserve">плата за сервисное обслуживание одной дополнительной карточки в рамках спецификации продукта «Детская карточка» не применяется. </w:t>
            </w:r>
            <w:r w:rsidRPr="004E01D6">
              <w:rPr>
                <w:rFonts w:ascii="Times New Roman" w:eastAsia="Times New Roman" w:hAnsi="Times New Roman" w:cs="Times New Roman"/>
                <w:kern w:val="0"/>
                <w:sz w:val="24"/>
                <w:szCs w:val="24"/>
                <w:lang w:eastAsia="ru-RU"/>
                <w14:ligatures w14:val="none"/>
              </w:rPr>
              <w:br/>
              <w:t>Пакет «Зарплатный» (Альтернативный) индивидуальным предпринимателям не предоставляется.</w:t>
            </w:r>
          </w:p>
        </w:tc>
      </w:tr>
      <w:tr w:rsidR="00291C9C" w:rsidRPr="004E01D6" w14:paraId="3C274546" w14:textId="77777777" w:rsidTr="004E01D6">
        <w:trPr>
          <w:trHeight w:val="238"/>
        </w:trPr>
        <w:tc>
          <w:tcPr>
            <w:tcW w:w="5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ED47A" w14:textId="77777777" w:rsidR="00291C9C" w:rsidRPr="004E01D6" w:rsidRDefault="00291C9C" w:rsidP="00291C9C">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3.</w:t>
            </w:r>
          </w:p>
        </w:tc>
        <w:tc>
          <w:tcPr>
            <w:tcW w:w="14110" w:type="dxa"/>
            <w:gridSpan w:val="8"/>
            <w:tcBorders>
              <w:top w:val="single" w:sz="4" w:space="0" w:color="auto"/>
              <w:left w:val="nil"/>
              <w:bottom w:val="single" w:sz="4" w:space="0" w:color="auto"/>
              <w:right w:val="single" w:sz="4" w:space="0" w:color="000000"/>
            </w:tcBorders>
            <w:shd w:val="clear" w:color="000000" w:fill="FFFFFF"/>
            <w:vAlign w:val="center"/>
            <w:hideMark/>
          </w:tcPr>
          <w:p w14:paraId="0B4A4AE1" w14:textId="2BC6E79E"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 xml:space="preserve">Пакет «Зарплатный» (Комфортный) предоставляется корпоративным клиентам, которые осуществляют передачу платежных инструкций и (или) списков в электронном виде с использованием системы дистанционного банковского обслуживания. </w:t>
            </w:r>
            <w:r w:rsidRPr="004E01D6">
              <w:rPr>
                <w:rFonts w:ascii="Times New Roman" w:eastAsia="Times New Roman" w:hAnsi="Times New Roman" w:cs="Times New Roman"/>
                <w:kern w:val="0"/>
                <w:sz w:val="24"/>
                <w:szCs w:val="24"/>
                <w:lang w:eastAsia="ru-RU"/>
                <w14:ligatures w14:val="none"/>
              </w:rPr>
              <w:br/>
              <w:t xml:space="preserve">           В рамках пакета «Зарплатный» (Комфортный):</w:t>
            </w:r>
            <w:r w:rsidRPr="004E01D6">
              <w:rPr>
                <w:rFonts w:ascii="Times New Roman" w:eastAsia="Times New Roman" w:hAnsi="Times New Roman" w:cs="Times New Roman"/>
                <w:kern w:val="0"/>
                <w:sz w:val="24"/>
                <w:szCs w:val="24"/>
                <w:lang w:eastAsia="ru-RU"/>
                <w14:ligatures w14:val="none"/>
              </w:rPr>
              <w:br/>
              <w:t xml:space="preserve">   </w:t>
            </w:r>
            <w:r w:rsidR="009F2516" w:rsidRPr="004E01D6">
              <w:rPr>
                <w:rFonts w:ascii="Times New Roman" w:eastAsia="Times New Roman" w:hAnsi="Times New Roman" w:cs="Times New Roman"/>
                <w:kern w:val="0"/>
                <w:sz w:val="24"/>
                <w:szCs w:val="24"/>
                <w:lang w:eastAsia="ru-RU"/>
                <w14:ligatures w14:val="none"/>
              </w:rPr>
              <w:t xml:space="preserve">       </w:t>
            </w:r>
            <w:r w:rsidRPr="004E01D6">
              <w:rPr>
                <w:rFonts w:ascii="Times New Roman" w:eastAsia="Times New Roman" w:hAnsi="Times New Roman" w:cs="Times New Roman"/>
                <w:kern w:val="0"/>
                <w:sz w:val="24"/>
                <w:szCs w:val="24"/>
                <w:lang w:eastAsia="ru-RU"/>
                <w14:ligatures w14:val="none"/>
              </w:rPr>
              <w:t>плата за сервисное обслуживание дополнительных карточек в рамках спецификации продукта «Детская карточка</w:t>
            </w:r>
            <w:r w:rsidR="009F2516" w:rsidRPr="004E01D6">
              <w:rPr>
                <w:rFonts w:ascii="Times New Roman" w:eastAsia="Times New Roman" w:hAnsi="Times New Roman" w:cs="Times New Roman"/>
                <w:kern w:val="0"/>
                <w:sz w:val="24"/>
                <w:szCs w:val="24"/>
                <w:lang w:eastAsia="ru-RU"/>
                <w14:ligatures w14:val="none"/>
              </w:rPr>
              <w:t xml:space="preserve">» не применяется;  </w:t>
            </w:r>
            <w:r w:rsidR="009F2516" w:rsidRPr="004E01D6">
              <w:rPr>
                <w:rFonts w:ascii="Times New Roman" w:eastAsia="Times New Roman" w:hAnsi="Times New Roman" w:cs="Times New Roman"/>
                <w:kern w:val="0"/>
                <w:sz w:val="24"/>
                <w:szCs w:val="24"/>
                <w:lang w:eastAsia="ru-RU"/>
                <w14:ligatures w14:val="none"/>
              </w:rPr>
              <w:br/>
              <w:t xml:space="preserve">          </w:t>
            </w:r>
            <w:r w:rsidRPr="004E01D6">
              <w:rPr>
                <w:rFonts w:ascii="Times New Roman" w:eastAsia="Times New Roman" w:hAnsi="Times New Roman" w:cs="Times New Roman"/>
                <w:kern w:val="0"/>
                <w:sz w:val="24"/>
                <w:szCs w:val="24"/>
                <w:lang w:eastAsia="ru-RU"/>
                <w14:ligatures w14:val="none"/>
              </w:rPr>
              <w:t>плата за сервисное обслуживание одной дополнительной карточки Белкарт Премиум, Visa Classic либо Mastercard Sta</w:t>
            </w:r>
            <w:r w:rsidR="001B137A" w:rsidRPr="004E01D6">
              <w:rPr>
                <w:rFonts w:ascii="Times New Roman" w:eastAsia="Times New Roman" w:hAnsi="Times New Roman" w:cs="Times New Roman"/>
                <w:kern w:val="0"/>
                <w:sz w:val="24"/>
                <w:szCs w:val="24"/>
                <w:lang w:eastAsia="ru-RU"/>
                <w14:ligatures w14:val="none"/>
              </w:rPr>
              <w:t>ndard не применяется.</w:t>
            </w:r>
          </w:p>
        </w:tc>
      </w:tr>
      <w:tr w:rsidR="00291C9C" w:rsidRPr="004E01D6" w14:paraId="1200802F" w14:textId="77777777" w:rsidTr="004E01D6">
        <w:trPr>
          <w:trHeight w:val="238"/>
        </w:trPr>
        <w:tc>
          <w:tcPr>
            <w:tcW w:w="506" w:type="dxa"/>
            <w:tcBorders>
              <w:top w:val="nil"/>
              <w:left w:val="single" w:sz="4" w:space="0" w:color="auto"/>
              <w:bottom w:val="single" w:sz="4" w:space="0" w:color="auto"/>
              <w:right w:val="single" w:sz="4" w:space="0" w:color="auto"/>
            </w:tcBorders>
            <w:shd w:val="clear" w:color="000000" w:fill="FFFFFF"/>
            <w:vAlign w:val="center"/>
            <w:hideMark/>
          </w:tcPr>
          <w:p w14:paraId="4999565C" w14:textId="77777777" w:rsidR="00291C9C" w:rsidRPr="004E01D6" w:rsidRDefault="00291C9C" w:rsidP="00291C9C">
            <w:pPr>
              <w:spacing w:after="0" w:line="240" w:lineRule="auto"/>
              <w:jc w:val="center"/>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4</w:t>
            </w:r>
          </w:p>
        </w:tc>
        <w:tc>
          <w:tcPr>
            <w:tcW w:w="14110" w:type="dxa"/>
            <w:gridSpan w:val="8"/>
            <w:tcBorders>
              <w:top w:val="single" w:sz="4" w:space="0" w:color="auto"/>
              <w:left w:val="nil"/>
              <w:bottom w:val="single" w:sz="4" w:space="0" w:color="auto"/>
              <w:right w:val="single" w:sz="4" w:space="0" w:color="auto"/>
            </w:tcBorders>
            <w:vAlign w:val="bottom"/>
            <w:hideMark/>
          </w:tcPr>
          <w:p w14:paraId="1A92EFA6" w14:textId="535BD675" w:rsidR="00291C9C" w:rsidRPr="004E01D6" w:rsidRDefault="00291C9C" w:rsidP="004E01D6">
            <w:pPr>
              <w:spacing w:after="0" w:line="240" w:lineRule="auto"/>
              <w:rPr>
                <w:rFonts w:ascii="Times New Roman" w:eastAsia="Times New Roman" w:hAnsi="Times New Roman" w:cs="Times New Roman"/>
                <w:kern w:val="0"/>
                <w:sz w:val="24"/>
                <w:szCs w:val="24"/>
                <w:lang w:eastAsia="ru-RU"/>
                <w14:ligatures w14:val="none"/>
              </w:rPr>
            </w:pPr>
            <w:r w:rsidRPr="004E01D6">
              <w:rPr>
                <w:rFonts w:ascii="Times New Roman" w:eastAsia="Times New Roman" w:hAnsi="Times New Roman" w:cs="Times New Roman"/>
                <w:kern w:val="0"/>
                <w:sz w:val="24"/>
                <w:szCs w:val="24"/>
                <w:lang w:eastAsia="ru-RU"/>
                <w14:ligatures w14:val="none"/>
              </w:rPr>
              <w:t xml:space="preserve">Пакет «Зарплатный» (VIP) предоставляется корпоративным клиентам, </w:t>
            </w:r>
            <w:r w:rsidR="001F4695" w:rsidRPr="004E01D6">
              <w:rPr>
                <w:rFonts w:ascii="Times New Roman" w:eastAsia="Times New Roman" w:hAnsi="Times New Roman" w:cs="Times New Roman"/>
                <w:kern w:val="0"/>
                <w:sz w:val="24"/>
                <w:szCs w:val="24"/>
                <w:lang w:eastAsia="ru-RU"/>
                <w14:ligatures w14:val="none"/>
              </w:rPr>
              <w:t>включенны</w:t>
            </w:r>
            <w:r w:rsidR="005F35EB" w:rsidRPr="004E01D6">
              <w:rPr>
                <w:rFonts w:ascii="Times New Roman" w:eastAsia="Times New Roman" w:hAnsi="Times New Roman" w:cs="Times New Roman"/>
                <w:kern w:val="0"/>
                <w:sz w:val="24"/>
                <w:szCs w:val="24"/>
                <w:lang w:eastAsia="ru-RU"/>
                <w14:ligatures w14:val="none"/>
              </w:rPr>
              <w:t>х</w:t>
            </w:r>
            <w:r w:rsidR="001F4695" w:rsidRPr="004E01D6">
              <w:rPr>
                <w:rFonts w:ascii="Times New Roman" w:eastAsia="Times New Roman" w:hAnsi="Times New Roman" w:cs="Times New Roman"/>
                <w:kern w:val="0"/>
                <w:sz w:val="24"/>
                <w:szCs w:val="24"/>
                <w:lang w:eastAsia="ru-RU"/>
                <w14:ligatures w14:val="none"/>
              </w:rPr>
              <w:t xml:space="preserve"> в перечень </w:t>
            </w:r>
            <w:r w:rsidR="00F17A22" w:rsidRPr="004E01D6">
              <w:rPr>
                <w:rFonts w:ascii="Times New Roman" w:eastAsia="Times New Roman" w:hAnsi="Times New Roman" w:cs="Times New Roman"/>
                <w:kern w:val="0"/>
                <w:sz w:val="24"/>
                <w:szCs w:val="24"/>
                <w:lang w:eastAsia="ru-RU"/>
                <w14:ligatures w14:val="none"/>
              </w:rPr>
              <w:t>крупнейших</w:t>
            </w:r>
            <w:r w:rsidR="005F35EB" w:rsidRPr="004E01D6">
              <w:rPr>
                <w:rFonts w:ascii="Times New Roman" w:eastAsia="Times New Roman" w:hAnsi="Times New Roman" w:cs="Times New Roman"/>
                <w:kern w:val="0"/>
                <w:sz w:val="24"/>
                <w:szCs w:val="24"/>
                <w:lang w:eastAsia="ru-RU"/>
                <w14:ligatures w14:val="none"/>
              </w:rPr>
              <w:t xml:space="preserve"> клиентов Центра крупнейшего бизнеса</w:t>
            </w:r>
            <w:r w:rsidR="00F17A22" w:rsidRPr="004E01D6">
              <w:rPr>
                <w:rFonts w:ascii="Times New Roman" w:eastAsia="Times New Roman" w:hAnsi="Times New Roman" w:cs="Times New Roman"/>
                <w:kern w:val="0"/>
                <w:sz w:val="24"/>
                <w:szCs w:val="24"/>
                <w:lang w:eastAsia="ru-RU"/>
                <w14:ligatures w14:val="none"/>
              </w:rPr>
              <w:t xml:space="preserve"> ОАО «Белагропромбанк»</w:t>
            </w:r>
            <w:r w:rsidR="001F4695" w:rsidRPr="004E01D6">
              <w:rPr>
                <w:rFonts w:ascii="Times New Roman" w:eastAsia="Times New Roman" w:hAnsi="Times New Roman" w:cs="Times New Roman"/>
                <w:kern w:val="0"/>
                <w:sz w:val="24"/>
                <w:szCs w:val="24"/>
                <w:lang w:eastAsia="ru-RU"/>
                <w14:ligatures w14:val="none"/>
              </w:rPr>
              <w:t>.</w:t>
            </w:r>
            <w:r w:rsidRPr="004E01D6">
              <w:rPr>
                <w:rFonts w:ascii="Times New Roman" w:eastAsia="Times New Roman" w:hAnsi="Times New Roman" w:cs="Times New Roman"/>
                <w:kern w:val="0"/>
                <w:sz w:val="24"/>
                <w:szCs w:val="24"/>
                <w:lang w:eastAsia="ru-RU"/>
                <w14:ligatures w14:val="none"/>
              </w:rPr>
              <w:br/>
              <w:t xml:space="preserve">    В обслуживание по пакету «Зарплатный» (VIP) включено:</w:t>
            </w:r>
            <w:r w:rsidRPr="004E01D6">
              <w:rPr>
                <w:rFonts w:ascii="Times New Roman" w:eastAsia="Times New Roman" w:hAnsi="Times New Roman" w:cs="Times New Roman"/>
                <w:kern w:val="0"/>
                <w:sz w:val="24"/>
                <w:szCs w:val="24"/>
                <w:lang w:eastAsia="ru-RU"/>
                <w14:ligatures w14:val="none"/>
              </w:rPr>
              <w:br/>
              <w:t xml:space="preserve">    участие в программе лояльности «Мой бонус» согласно Правил</w:t>
            </w:r>
            <w:r w:rsidR="0002769F">
              <w:rPr>
                <w:rFonts w:ascii="Times New Roman" w:eastAsia="Times New Roman" w:hAnsi="Times New Roman" w:cs="Times New Roman"/>
                <w:kern w:val="0"/>
                <w:sz w:val="24"/>
                <w:szCs w:val="24"/>
                <w:lang w:eastAsia="ru-RU"/>
                <w14:ligatures w14:val="none"/>
              </w:rPr>
              <w:t>ам</w:t>
            </w:r>
            <w:r w:rsidRPr="004E01D6">
              <w:rPr>
                <w:rFonts w:ascii="Times New Roman" w:eastAsia="Times New Roman" w:hAnsi="Times New Roman" w:cs="Times New Roman"/>
                <w:kern w:val="0"/>
                <w:sz w:val="24"/>
                <w:szCs w:val="24"/>
                <w:lang w:eastAsia="ru-RU"/>
                <w14:ligatures w14:val="none"/>
              </w:rPr>
              <w:t xml:space="preserve"> программы лояльности «Мой бонус»;</w:t>
            </w:r>
            <w:r w:rsidRPr="004E01D6">
              <w:rPr>
                <w:rFonts w:ascii="Times New Roman" w:eastAsia="Times New Roman" w:hAnsi="Times New Roman" w:cs="Times New Roman"/>
                <w:kern w:val="0"/>
                <w:sz w:val="24"/>
                <w:szCs w:val="24"/>
                <w:lang w:eastAsia="ru-RU"/>
                <w14:ligatures w14:val="none"/>
              </w:rPr>
              <w:br/>
              <w:t xml:space="preserve">    предоставление овердрафтного кредита </w:t>
            </w:r>
            <w:r w:rsidR="00F17A22" w:rsidRPr="004E01D6">
              <w:rPr>
                <w:rFonts w:ascii="Times New Roman" w:eastAsia="Times New Roman" w:hAnsi="Times New Roman" w:cs="Times New Roman"/>
                <w:kern w:val="0"/>
                <w:sz w:val="24"/>
                <w:szCs w:val="24"/>
                <w:lang w:eastAsia="ru-RU"/>
                <w14:ligatures w14:val="none"/>
              </w:rPr>
              <w:t>согласно Таблице процентных ставок</w:t>
            </w:r>
            <w:r w:rsidR="003D2F61" w:rsidRPr="004E01D6">
              <w:rPr>
                <w:rFonts w:ascii="Times New Roman" w:eastAsia="Times New Roman" w:hAnsi="Times New Roman" w:cs="Times New Roman"/>
                <w:kern w:val="0"/>
                <w:sz w:val="24"/>
                <w:szCs w:val="24"/>
                <w:lang w:eastAsia="ru-RU"/>
                <w14:ligatures w14:val="none"/>
              </w:rPr>
              <w:t xml:space="preserve"> ОАО «Белагропромбанк» </w:t>
            </w:r>
            <w:r w:rsidR="008352ED" w:rsidRPr="004E01D6">
              <w:rPr>
                <w:rFonts w:ascii="Times New Roman" w:eastAsia="Times New Roman" w:hAnsi="Times New Roman" w:cs="Times New Roman"/>
                <w:kern w:val="0"/>
                <w:sz w:val="24"/>
                <w:szCs w:val="24"/>
                <w:lang w:eastAsia="ru-RU"/>
                <w14:ligatures w14:val="none"/>
              </w:rPr>
              <w:t>по кредитам для физических лиц.</w:t>
            </w:r>
            <w:r w:rsidR="001B137A" w:rsidRPr="004E01D6">
              <w:rPr>
                <w:rFonts w:ascii="Times New Roman" w:eastAsia="Times New Roman" w:hAnsi="Times New Roman" w:cs="Times New Roman"/>
                <w:kern w:val="0"/>
                <w:sz w:val="24"/>
                <w:szCs w:val="24"/>
                <w:lang w:eastAsia="ru-RU"/>
                <w14:ligatures w14:val="none"/>
              </w:rPr>
              <w:t>»;</w:t>
            </w:r>
          </w:p>
        </w:tc>
      </w:tr>
    </w:tbl>
    <w:p w14:paraId="38424C7D"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sectPr w:rsidR="00291C9C" w:rsidRPr="00BE246A" w:rsidSect="00291C9C">
          <w:pgSz w:w="16838" w:h="11906" w:orient="landscape"/>
          <w:pgMar w:top="1134" w:right="1440" w:bottom="567" w:left="1440" w:header="720" w:footer="720" w:gutter="0"/>
          <w:cols w:space="720"/>
          <w:noEndnote/>
        </w:sectPr>
      </w:pPr>
    </w:p>
    <w:p w14:paraId="627D20D7"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lastRenderedPageBreak/>
        <w:t>2.5. в примечаниях к разделу 19:</w:t>
      </w:r>
    </w:p>
    <w:p w14:paraId="7561B23E"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пункты 5 и 7 изложить в следующей редакции:</w:t>
      </w:r>
    </w:p>
    <w:p w14:paraId="3FFFE212"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«5. Плата не применяется при осуществлении переводов в инфокиосках, Интернет-банкинге и Мобильном интернет-банкинге ОАО «Белагропромбанк»:</w:t>
      </w:r>
    </w:p>
    <w:p w14:paraId="56909598" w14:textId="295B7C05"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с карточек, выпущенных в рамках пакетов «Лайт», «Медиум», «Премиум</w:t>
      </w:r>
      <w:r w:rsidR="00D353DF" w:rsidRPr="00BE246A">
        <w:rPr>
          <w:rFonts w:ascii="Times New Roman" w:eastAsia="Times New Roman" w:hAnsi="Times New Roman" w:cs="Times New Roman"/>
          <w:kern w:val="0"/>
          <w:sz w:val="28"/>
          <w:szCs w:val="28"/>
          <w:lang w:eastAsia="ru-RU"/>
          <w14:ligatures w14:val="none"/>
        </w:rPr>
        <w:t>»</w:t>
      </w:r>
      <w:r w:rsidRPr="00BE246A">
        <w:rPr>
          <w:rFonts w:ascii="Times New Roman" w:eastAsia="Times New Roman" w:hAnsi="Times New Roman" w:cs="Times New Roman"/>
          <w:kern w:val="0"/>
          <w:sz w:val="28"/>
          <w:szCs w:val="28"/>
          <w:lang w:eastAsia="ru-RU"/>
          <w14:ligatures w14:val="none"/>
        </w:rPr>
        <w:t>;</w:t>
      </w:r>
    </w:p>
    <w:p w14:paraId="03C7C5E2"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с карточек «Забота», Visa Gold, Mastercard Gold, Masterсard Gold «Моцная картка», Mastercard Gold «Прикосновения», а также Visa Platinum, Visa Infinite, Mastercard World Black Edition, выпущенных не в рамках пакета.»;</w:t>
      </w:r>
    </w:p>
    <w:p w14:paraId="21FF2487" w14:textId="7AF57D65"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«7. Плата не применяется:</w:t>
      </w:r>
    </w:p>
    <w:p w14:paraId="54291613"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к пакету «М» для держателей карточек, выпущенных в рамках пакета «Лайт», держателей карточек «Забота»;</w:t>
      </w:r>
    </w:p>
    <w:p w14:paraId="4740B83C"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к пакету «L» для держателей карточек Visa Gold/Masterсard Gold/платежного кольца «PayRing», подключивших услугу до 01.06.2024, а также карточек, выпущенных в рамках пакета «Медиум»;</w:t>
      </w:r>
    </w:p>
    <w:p w14:paraId="18E8ADC4"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к пакету «XL» для держателей карточек, выпущенных в рамках пакета «Зарплатный» (Альтернативный) (за исключением карточек Белкарт и Белкарт-Премиум), для держателей карточек Visa Platinum и Visa Infinite, а также карточек в рамках пакета «Премиум».</w:t>
      </w:r>
    </w:p>
    <w:p w14:paraId="315EF51F"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Плата взимается в размере 50% к пакету «XL» для держателей карточек, выпущенных в рамках пакета «Медиум», для держателей карточек «Забота».</w:t>
      </w:r>
    </w:p>
    <w:p w14:paraId="22EE7397"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Плата взимается в размере 70% к пакету «XL» для держателей карточек Visa Gold, Masterсard Gold, Masterсard Gold «Моцная картка», Masterсard Gold «Прикосновения», платежного кольца «PayRing», подключивших услугу до 01.06.2024, а также для карточек в пакете «Лайт».»;</w:t>
      </w:r>
    </w:p>
    <w:p w14:paraId="30D52CB7"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из пункта 12 слова «в рамках пакета» исключить;</w:t>
      </w:r>
    </w:p>
    <w:p w14:paraId="7D213F8B"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в пункте 14 слова «до выдачи карточки клиенту» заменить словами «до готовности карточки (передачи в подразделение)».</w:t>
      </w:r>
    </w:p>
    <w:p w14:paraId="7F8FBA3E" w14:textId="77777777" w:rsidR="00291C9C" w:rsidRPr="00BE246A" w:rsidRDefault="00291C9C" w:rsidP="00291C9C">
      <w:pPr>
        <w:spacing w:after="0" w:line="240" w:lineRule="auto"/>
        <w:ind w:firstLine="709"/>
        <w:jc w:val="both"/>
        <w:textAlignment w:val="baseline"/>
        <w:rPr>
          <w:rFonts w:ascii="Times New Roman" w:eastAsia="Times New Roman" w:hAnsi="Times New Roman" w:cs="Times New Roman"/>
          <w:kern w:val="0"/>
          <w:sz w:val="28"/>
          <w:szCs w:val="28"/>
          <w14:ligatures w14:val="none"/>
        </w:rPr>
      </w:pPr>
    </w:p>
    <w:p w14:paraId="47E8DB60" w14:textId="77777777" w:rsidR="00291C9C" w:rsidRPr="00BE246A" w:rsidRDefault="00291C9C" w:rsidP="00291C9C">
      <w:pPr>
        <w:spacing w:after="0" w:line="240" w:lineRule="auto"/>
        <w:ind w:firstLine="709"/>
        <w:jc w:val="both"/>
        <w:textAlignment w:val="baseline"/>
        <w:rPr>
          <w:rFonts w:ascii="Calibri" w:eastAsia="Times New Roman" w:hAnsi="Calibri" w:cs="Times New Roman"/>
          <w:kern w:val="0"/>
          <w14:ligatures w14:val="none"/>
        </w:rPr>
      </w:pPr>
      <w:r w:rsidRPr="00BE246A">
        <w:rPr>
          <w:rFonts w:ascii="Times New Roman" w:eastAsia="Times New Roman" w:hAnsi="Times New Roman" w:cs="Times New Roman"/>
          <w:kern w:val="0"/>
          <w:sz w:val="28"/>
          <w:szCs w:val="28"/>
          <w14:ligatures w14:val="none"/>
        </w:rPr>
        <w:t>Финансовый департамент</w:t>
      </w:r>
    </w:p>
    <w:p w14:paraId="4B34DFA5" w14:textId="77777777" w:rsidR="00291C9C" w:rsidRPr="00BE246A" w:rsidRDefault="00291C9C" w:rsidP="00291C9C">
      <w:pPr>
        <w:tabs>
          <w:tab w:val="left" w:pos="5670"/>
        </w:tabs>
        <w:spacing w:after="120" w:line="280" w:lineRule="exact"/>
        <w:rPr>
          <w:rFonts w:ascii="Times New Roman" w:eastAsia="Times New Roman" w:hAnsi="Times New Roman" w:cs="Times New Roman"/>
          <w:kern w:val="0"/>
          <w:sz w:val="24"/>
          <w:szCs w:val="24"/>
          <w:lang w:eastAsia="ru-RU"/>
          <w14:ligatures w14:val="none"/>
        </w:rPr>
      </w:pPr>
      <w:r w:rsidRPr="00BE246A">
        <w:rPr>
          <w:rFonts w:ascii="Times New Roman" w:eastAsia="Times New Roman" w:hAnsi="Times New Roman" w:cs="Times New Roman"/>
          <w:kern w:val="0"/>
          <w:sz w:val="28"/>
          <w:szCs w:val="28"/>
          <w14:ligatures w14:val="none"/>
        </w:rPr>
        <w:t xml:space="preserve"> </w:t>
      </w:r>
    </w:p>
    <w:p w14:paraId="18B6C8C2" w14:textId="58CFBB48" w:rsidR="00291C9C" w:rsidRPr="00BE246A" w:rsidRDefault="00291C9C" w:rsidP="001D1B88">
      <w:pPr>
        <w:tabs>
          <w:tab w:val="left" w:pos="5670"/>
        </w:tabs>
        <w:spacing w:before="240" w:after="0" w:line="240" w:lineRule="auto"/>
        <w:contextualSpacing/>
        <w:rPr>
          <w:rFonts w:ascii="Times New Roman" w:eastAsia="Times New Roman" w:hAnsi="Times New Roman" w:cs="Times New Roman"/>
          <w:kern w:val="0"/>
          <w:sz w:val="28"/>
          <w:szCs w:val="28"/>
          <w14:ligatures w14:val="none"/>
        </w:rPr>
        <w:sectPr w:rsidR="00291C9C" w:rsidRPr="00BE246A" w:rsidSect="00297C35">
          <w:pgSz w:w="11906" w:h="16838"/>
          <w:pgMar w:top="1135" w:right="566" w:bottom="1440" w:left="1701" w:header="720" w:footer="720" w:gutter="0"/>
          <w:cols w:space="720"/>
          <w:noEndnote/>
        </w:sectPr>
      </w:pPr>
    </w:p>
    <w:p w14:paraId="37406EED" w14:textId="5999BD45" w:rsidR="00291C9C" w:rsidRPr="00BE246A" w:rsidRDefault="00291C9C" w:rsidP="0031357B">
      <w:pPr>
        <w:tabs>
          <w:tab w:val="left" w:pos="5670"/>
        </w:tabs>
        <w:spacing w:after="0" w:line="280" w:lineRule="exact"/>
        <w:ind w:left="5670"/>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14:ligatures w14:val="none"/>
        </w:rPr>
        <w:lastRenderedPageBreak/>
        <w:t>УТВЕРЖДЕНО</w:t>
      </w:r>
    </w:p>
    <w:p w14:paraId="3DEC59A2" w14:textId="77777777" w:rsidR="00291C9C" w:rsidRPr="00BE246A" w:rsidRDefault="00291C9C" w:rsidP="0031357B">
      <w:pPr>
        <w:tabs>
          <w:tab w:val="left" w:pos="5670"/>
        </w:tabs>
        <w:spacing w:after="0" w:line="280" w:lineRule="exact"/>
        <w:ind w:left="5670"/>
        <w:rPr>
          <w:rFonts w:ascii="Times New Roman" w:eastAsia="Times New Roman" w:hAnsi="Times New Roman" w:cs="Times New Roman"/>
          <w:kern w:val="0"/>
          <w:sz w:val="28"/>
          <w:szCs w:val="28"/>
          <w14:ligatures w14:val="none"/>
        </w:rPr>
      </w:pPr>
      <w:r w:rsidRPr="00BE246A">
        <w:rPr>
          <w:rFonts w:ascii="Times New Roman" w:eastAsia="Times New Roman" w:hAnsi="Times New Roman" w:cs="Times New Roman"/>
          <w:kern w:val="0"/>
          <w:sz w:val="28"/>
          <w:szCs w:val="28"/>
          <w14:ligatures w14:val="none"/>
        </w:rPr>
        <w:t>Протокол финансового комитета</w:t>
      </w:r>
    </w:p>
    <w:p w14:paraId="2F376608" w14:textId="77777777" w:rsidR="00291C9C" w:rsidRPr="00BE246A" w:rsidRDefault="00291C9C" w:rsidP="0031357B">
      <w:pPr>
        <w:tabs>
          <w:tab w:val="left" w:pos="5670"/>
        </w:tabs>
        <w:spacing w:after="0" w:line="280" w:lineRule="exact"/>
        <w:ind w:left="5670"/>
        <w:rPr>
          <w:rFonts w:ascii="Times New Roman" w:eastAsia="Times New Roman" w:hAnsi="Times New Roman" w:cs="Times New Roman"/>
          <w:kern w:val="0"/>
          <w:sz w:val="28"/>
          <w:szCs w:val="28"/>
          <w14:ligatures w14:val="none"/>
        </w:rPr>
      </w:pPr>
      <w:r w:rsidRPr="00BE246A">
        <w:rPr>
          <w:rFonts w:ascii="Times New Roman" w:eastAsia="Times New Roman" w:hAnsi="Times New Roman" w:cs="Times New Roman"/>
          <w:kern w:val="0"/>
          <w:sz w:val="28"/>
          <w:szCs w:val="28"/>
          <w14:ligatures w14:val="none"/>
        </w:rPr>
        <w:t>ОАО «Белагропромбанк»</w:t>
      </w:r>
    </w:p>
    <w:p w14:paraId="7B521400" w14:textId="77777777" w:rsidR="00291C9C" w:rsidRPr="00BE246A" w:rsidRDefault="00291C9C" w:rsidP="0031357B">
      <w:pPr>
        <w:widowControl w:val="0"/>
        <w:spacing w:after="0" w:line="280" w:lineRule="exact"/>
        <w:ind w:left="5670"/>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21.08.2023 № 72</w:t>
      </w:r>
    </w:p>
    <w:p w14:paraId="31CA55AE" w14:textId="77777777" w:rsidR="00291C9C" w:rsidRPr="00BE246A" w:rsidRDefault="00291C9C" w:rsidP="0031357B">
      <w:pPr>
        <w:widowControl w:val="0"/>
        <w:spacing w:after="0" w:line="280" w:lineRule="exact"/>
        <w:ind w:left="5670"/>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(в редакции протокола комитета по управлению активами и пассивами ОАО «Белагропромбанк»</w:t>
      </w:r>
    </w:p>
    <w:p w14:paraId="3A45C715" w14:textId="1AFBCEB8" w:rsidR="00291C9C" w:rsidRPr="00BE246A" w:rsidRDefault="0031357B" w:rsidP="0031357B">
      <w:pPr>
        <w:widowControl w:val="0"/>
        <w:spacing w:after="0" w:line="280" w:lineRule="exact"/>
        <w:ind w:left="5670"/>
        <w:rPr>
          <w:rFonts w:ascii="Times New Roman" w:eastAsia="Times New Roman" w:hAnsi="Times New Roman" w:cs="Times New Roman"/>
          <w:kern w:val="0"/>
          <w:sz w:val="28"/>
          <w:szCs w:val="28"/>
          <w:lang w:eastAsia="ru-RU"/>
          <w14:ligatures w14:val="none"/>
        </w:rPr>
      </w:pPr>
      <w:r>
        <w:rPr>
          <w:rFonts w:ascii="Times New Roman" w:hAnsi="Times New Roman"/>
          <w:sz w:val="28"/>
          <w:szCs w:val="28"/>
        </w:rPr>
        <w:t>29</w:t>
      </w:r>
      <w:r w:rsidRPr="00BE246A">
        <w:rPr>
          <w:rFonts w:ascii="Times New Roman" w:hAnsi="Times New Roman"/>
          <w:sz w:val="28"/>
          <w:szCs w:val="28"/>
        </w:rPr>
        <w:t>.</w:t>
      </w:r>
      <w:r>
        <w:rPr>
          <w:rFonts w:ascii="Times New Roman" w:hAnsi="Times New Roman"/>
          <w:sz w:val="28"/>
          <w:szCs w:val="28"/>
        </w:rPr>
        <w:t>10</w:t>
      </w:r>
      <w:r w:rsidRPr="00BE246A">
        <w:rPr>
          <w:rFonts w:ascii="Times New Roman" w:hAnsi="Times New Roman"/>
          <w:sz w:val="28"/>
          <w:szCs w:val="28"/>
        </w:rPr>
        <w:t>.2024 №</w:t>
      </w:r>
      <w:r>
        <w:rPr>
          <w:rFonts w:ascii="Times New Roman" w:hAnsi="Times New Roman"/>
          <w:sz w:val="28"/>
          <w:szCs w:val="28"/>
        </w:rPr>
        <w:t xml:space="preserve"> 80</w:t>
      </w:r>
      <w:r w:rsidR="00291C9C" w:rsidRPr="00BE246A">
        <w:rPr>
          <w:rFonts w:ascii="Times New Roman" w:eastAsia="Times New Roman" w:hAnsi="Times New Roman" w:cs="Times New Roman"/>
          <w:kern w:val="0"/>
          <w:sz w:val="28"/>
          <w:szCs w:val="28"/>
          <w:lang w:eastAsia="ru-RU"/>
          <w14:ligatures w14:val="none"/>
        </w:rPr>
        <w:t>)</w:t>
      </w:r>
    </w:p>
    <w:p w14:paraId="21F3466D" w14:textId="77777777" w:rsidR="00291C9C" w:rsidRPr="00BE246A" w:rsidRDefault="00291C9C" w:rsidP="00291C9C">
      <w:pPr>
        <w:widowControl w:val="0"/>
        <w:spacing w:after="0" w:line="280" w:lineRule="exact"/>
        <w:ind w:left="5670"/>
        <w:jc w:val="both"/>
        <w:rPr>
          <w:rFonts w:ascii="Times New Roman" w:eastAsia="Times New Roman" w:hAnsi="Times New Roman" w:cs="Times New Roman"/>
          <w:kern w:val="0"/>
          <w:sz w:val="28"/>
          <w:szCs w:val="28"/>
          <w:lang w:eastAsia="ru-RU"/>
          <w14:ligatures w14:val="none"/>
        </w:rPr>
      </w:pPr>
    </w:p>
    <w:p w14:paraId="0CE17641" w14:textId="77777777" w:rsidR="00291C9C" w:rsidRPr="00BE246A" w:rsidRDefault="00291C9C" w:rsidP="0031357B">
      <w:pPr>
        <w:widowControl w:val="0"/>
        <w:autoSpaceDE w:val="0"/>
        <w:autoSpaceDN w:val="0"/>
        <w:adjustRightInd w:val="0"/>
        <w:spacing w:after="0" w:line="280" w:lineRule="exact"/>
        <w:ind w:right="4321"/>
        <w:jc w:val="both"/>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СПЕЦИФИКАЦИЯ</w:t>
      </w:r>
    </w:p>
    <w:p w14:paraId="1FFCF4BE" w14:textId="39C10377" w:rsidR="00291C9C" w:rsidRPr="00BE246A" w:rsidRDefault="00291C9C" w:rsidP="0031357B">
      <w:pPr>
        <w:widowControl w:val="0"/>
        <w:autoSpaceDE w:val="0"/>
        <w:autoSpaceDN w:val="0"/>
        <w:adjustRightInd w:val="0"/>
        <w:spacing w:after="0" w:line="280" w:lineRule="exact"/>
        <w:ind w:right="4321"/>
        <w:jc w:val="both"/>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услуги по комплексному</w:t>
      </w:r>
      <w:r w:rsidR="0031357B">
        <w:rPr>
          <w:rFonts w:ascii="Times New Roman" w:eastAsiaTheme="minorEastAsia" w:hAnsi="Times New Roman" w:cs="Times New Roman"/>
          <w:bCs/>
          <w:kern w:val="0"/>
          <w:sz w:val="28"/>
          <w:szCs w:val="28"/>
          <w:lang w:eastAsia="ru-RU"/>
          <w14:ligatures w14:val="none"/>
        </w:rPr>
        <w:t xml:space="preserve"> </w:t>
      </w:r>
      <w:r w:rsidRPr="00BE246A">
        <w:rPr>
          <w:rFonts w:ascii="Times New Roman" w:eastAsiaTheme="minorEastAsia" w:hAnsi="Times New Roman" w:cs="Times New Roman"/>
          <w:bCs/>
          <w:kern w:val="0"/>
          <w:sz w:val="28"/>
          <w:szCs w:val="28"/>
          <w:lang w:eastAsia="ru-RU"/>
          <w14:ligatures w14:val="none"/>
        </w:rPr>
        <w:t>зарплатному обслуживанию</w:t>
      </w:r>
      <w:r w:rsidR="0031357B">
        <w:rPr>
          <w:rFonts w:ascii="Times New Roman" w:eastAsiaTheme="minorEastAsia" w:hAnsi="Times New Roman" w:cs="Times New Roman"/>
          <w:bCs/>
          <w:kern w:val="0"/>
          <w:sz w:val="28"/>
          <w:szCs w:val="28"/>
          <w:lang w:eastAsia="ru-RU"/>
          <w14:ligatures w14:val="none"/>
        </w:rPr>
        <w:t xml:space="preserve"> </w:t>
      </w:r>
      <w:r w:rsidRPr="00BE246A">
        <w:rPr>
          <w:rFonts w:ascii="Times New Roman" w:eastAsiaTheme="minorEastAsia" w:hAnsi="Times New Roman" w:cs="Times New Roman"/>
          <w:bCs/>
          <w:kern w:val="0"/>
          <w:sz w:val="28"/>
          <w:szCs w:val="28"/>
          <w:lang w:eastAsia="ru-RU"/>
          <w14:ligatures w14:val="none"/>
        </w:rPr>
        <w:t>клиентов в ОАО «Белагропромбанк»</w:t>
      </w:r>
    </w:p>
    <w:p w14:paraId="4645E927" w14:textId="77777777" w:rsidR="00291C9C" w:rsidRPr="00BE246A"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p>
    <w:p w14:paraId="030E45A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Спецификация услуги по комплексному зарплатному обслуживанию клиентов в ОАО «Белагропромбанк» (далее – Спецификация) разработана в соответствии с Правилами совершения операций с банковскими платежными карточками в ОАО «Белагропромбанк», утвержденными решением правления ОАО «Белагропромбанк» от 20.06.2013, протокол № 41 (далее – Правила № 41), Положением о порядке совершения операций по счетам физических лиц в ОАО «Белагропромбанк», утвержденным решением правления ОАО «Белагропромбанк» от 13.02.2018, протокол № 14 (далее – Положение № 14), иными локальными правовыми актами ОАО «Белагропромбанк» (далее – ЛПА) и нормативными правовыми актами (далее – законодательство).</w:t>
      </w:r>
    </w:p>
    <w:p w14:paraId="5591D76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 случае изменения законодательства и (или) ЛПА, следствием чего будет противоречие настоящей Спецификации в какой-либо ее части требованиям действующего законодательства или ЛПА, до внесения соответствующих изменений и (или) дополнений в настоящую Спецификацию следует руководствоваться положениями законодательства и (или) ЛПА.</w:t>
      </w:r>
    </w:p>
    <w:p w14:paraId="570160D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Вопросы, не урегулированные настоящей Спецификацией, регулируются законодательством и ЛПА.</w:t>
      </w:r>
    </w:p>
    <w:p w14:paraId="6AEBE69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76FA7005" w14:textId="77777777" w:rsidR="00291C9C" w:rsidRPr="00BE246A" w:rsidRDefault="00291C9C" w:rsidP="0031357B">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1</w:t>
      </w:r>
    </w:p>
    <w:p w14:paraId="00A85426" w14:textId="552EC58B" w:rsidR="00291C9C" w:rsidRDefault="00291C9C"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ОБЩИЕ ПОЛОЖЕНИЯ</w:t>
      </w:r>
    </w:p>
    <w:p w14:paraId="7E5D4840" w14:textId="77777777" w:rsidR="0031357B" w:rsidRPr="00BE246A" w:rsidRDefault="0031357B"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54B0F1AC"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 В Спецификации используются основные термины и определения, предусмотренные Правилами №</w:t>
      </w:r>
      <w:r w:rsidRPr="00BE246A">
        <w:rPr>
          <w:rFonts w:ascii="Times New Roman" w:eastAsiaTheme="minorEastAsia" w:hAnsi="Times New Roman" w:cs="Times New Roman"/>
          <w:kern w:val="0"/>
          <w:sz w:val="28"/>
          <w:szCs w:val="28"/>
          <w:lang w:val="en-US" w:eastAsia="ru-RU"/>
          <w14:ligatures w14:val="none"/>
        </w:rPr>
        <w:t> </w:t>
      </w:r>
      <w:r w:rsidRPr="00BE246A">
        <w:rPr>
          <w:rFonts w:ascii="Times New Roman" w:eastAsiaTheme="minorEastAsia" w:hAnsi="Times New Roman" w:cs="Times New Roman"/>
          <w:kern w:val="0"/>
          <w:sz w:val="28"/>
          <w:szCs w:val="28"/>
          <w:lang w:eastAsia="ru-RU"/>
          <w14:ligatures w14:val="none"/>
        </w:rPr>
        <w:t>41, а также термины и определения в следующих значениях:</w:t>
      </w:r>
    </w:p>
    <w:p w14:paraId="23343259"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администратор ОД – работник ОСДФЛ УСОРБ ЦСБО, выполняющий функции: выполнение регламентных работ при эксплуатации ПК «SC-RETAIL» в течение операционного дня в рамках оказания услуги по комплексному зарплатному обслуживанию клиентов в ОАО «Белагропромбанк»;</w:t>
      </w:r>
    </w:p>
    <w:p w14:paraId="247C3DA0"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 Банк – ОАО «Белагропромбанк»; </w:t>
      </w:r>
    </w:p>
    <w:p w14:paraId="4D54ECEE"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вид зарплатного пакета – пакет «Зарплатный» со специальным наименованием, отличающийся по составу РБУ и </w:t>
      </w:r>
      <w:r w:rsidRPr="00BE246A">
        <w:rPr>
          <w:rFonts w:ascii="Times New Roman" w:eastAsiaTheme="minorEastAsia" w:hAnsi="Times New Roman" w:cs="Times New Roman"/>
          <w:color w:val="242424"/>
          <w:kern w:val="0"/>
          <w:sz w:val="28"/>
          <w:szCs w:val="28"/>
          <w:bdr w:val="none" w:sz="0" w:space="0" w:color="auto" w:frame="1"/>
          <w:lang w:eastAsia="ru-RU"/>
          <w14:ligatures w14:val="none"/>
        </w:rPr>
        <w:t xml:space="preserve">условиям оплаты РБУ, </w:t>
      </w:r>
      <w:r w:rsidRPr="00BE246A">
        <w:rPr>
          <w:rFonts w:ascii="Times New Roman" w:eastAsiaTheme="minorEastAsia" w:hAnsi="Times New Roman" w:cs="Times New Roman"/>
          <w:color w:val="242424"/>
          <w:kern w:val="0"/>
          <w:sz w:val="28"/>
          <w:szCs w:val="28"/>
          <w:bdr w:val="none" w:sz="0" w:space="0" w:color="auto" w:frame="1"/>
          <w:lang w:eastAsia="ru-RU"/>
          <w14:ligatures w14:val="none"/>
        </w:rPr>
        <w:lastRenderedPageBreak/>
        <w:t>входящих в состав пакета</w:t>
      </w:r>
      <w:r w:rsidRPr="00BE246A">
        <w:rPr>
          <w:rFonts w:ascii="Times New Roman" w:eastAsiaTheme="minorEastAsia" w:hAnsi="Times New Roman" w:cs="Times New Roman"/>
          <w:kern w:val="0"/>
          <w:sz w:val="28"/>
          <w:szCs w:val="28"/>
          <w:lang w:eastAsia="ru-RU"/>
          <w14:ligatures w14:val="none"/>
        </w:rPr>
        <w:t>;</w:t>
      </w:r>
    </w:p>
    <w:p w14:paraId="4E123D14"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ведомость – ведомость начисленного вознаграждения (платы);</w:t>
      </w:r>
    </w:p>
    <w:p w14:paraId="2CBE0135"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договор на зарплатное обслуживание – договор на зарплатное обслуживание юридических лиц и индивидуальных предпринимателей, заключенный путем акцепта клиентами оферты Банка, или договор о безналичных перечислениях денежных средств на счета физических лиц, заключенные между Банком и предприятием;</w:t>
      </w:r>
    </w:p>
    <w:p w14:paraId="10411909"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договор – договор текущего (расчетного) банковского счета, доступ к которому обеспечивается посредством использования банковской платежной карточки, заключенный между Банком и клиентом, предусматривающий использование карточки для проведения операций по счету в соответствии с требованиями законодательства, правилами Банка и правилами платежных систем;</w:t>
      </w:r>
    </w:p>
    <w:p w14:paraId="2C6A2C63"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договор страхования – заключенный Банком от имени страховой организации, с которой у Банка заключен договор поручения, с клиентом договор добровольного страхования на условиях правил страховой организации;</w:t>
      </w:r>
    </w:p>
    <w:p w14:paraId="00359BB3"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зарплатная карточка – основная дебетовая банковская платежная карточка (далее – карточка), выпускаемая к счету в рамках зарплатного пакета;</w:t>
      </w:r>
    </w:p>
    <w:p w14:paraId="23A2CB51"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зарплатный пакет – пакет «Зарплатный», состоящий из РБУ на основе карточек и дополнительных услуг, предоставляемый клиентам в рамках зарплатного обслуживания;</w:t>
      </w:r>
    </w:p>
    <w:p w14:paraId="375E9920"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заявление-анкета – заявление-анкета клиента на открытие счета – пакет «Зарплатный»;</w:t>
      </w:r>
    </w:p>
    <w:p w14:paraId="4325396A" w14:textId="79DBFC98"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клиент – физическое лицо, которое является работником предприятия, заключившее с Банком договор;</w:t>
      </w:r>
    </w:p>
    <w:p w14:paraId="06187AB7"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Матрица – Матрица полномочий должностных лиц по установлению индивидуальных размеров платы за операции, включенные в состав Сборника платы (вознаграждений) за операции, осуществляемые ОАО «Белагропромбанк», утвержденная решением правления ОАО «Белагропромбанк» от 23.03.2023, протокол № 22;</w:t>
      </w:r>
    </w:p>
    <w:p w14:paraId="742884D6"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ОСДФЛ – отдел сопровождения договоров физических лиц УСОРБ ЦСБО;</w:t>
      </w:r>
    </w:p>
    <w:p w14:paraId="517CF516"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плата за зачисление – плата за зачисление и выплату заработной платы и иных выплат на счета;</w:t>
      </w:r>
    </w:p>
    <w:p w14:paraId="41D323D6"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ОРП – Отдел розничных продаж ЦБУ (для целей настоящей Спецификации к данному термину также относится ЦКО с учетом всех входящих в него управлений);</w:t>
      </w:r>
    </w:p>
    <w:p w14:paraId="5C129039"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Положение № 89 – Положение о предоставлении услуг «интернет-банкинг», «мобильный интернет-банкинг» и «FinTeam», утвержденное решением правления Банка от 31.10.2017, протокол № 89;</w:t>
      </w:r>
    </w:p>
    <w:p w14:paraId="4F33BF7C"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ПК АЭД – комплекс ведения архивов электронных документов, входящих в состав централизованной интегрированной банковской системы «SC-BANK NT»;</w:t>
      </w:r>
    </w:p>
    <w:p w14:paraId="0F45DDA7"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подразделение Банка – ЦКО, ЦБУ, включая дополнительный офис;</w:t>
      </w:r>
    </w:p>
    <w:p w14:paraId="06550ED6"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Порядок № 46 – Порядок выпуска и обслуживания отдельных видов </w:t>
      </w:r>
      <w:r w:rsidRPr="00BE246A">
        <w:rPr>
          <w:rFonts w:ascii="Times New Roman" w:eastAsiaTheme="minorEastAsia" w:hAnsi="Times New Roman" w:cs="Times New Roman"/>
          <w:kern w:val="0"/>
          <w:sz w:val="28"/>
          <w:szCs w:val="28"/>
          <w:lang w:eastAsia="ru-RU"/>
          <w14:ligatures w14:val="none"/>
        </w:rPr>
        <w:lastRenderedPageBreak/>
        <w:t>банковских платежных карточек в ОАО «Белагропромбанк», утвержденный решением комитета по управлению активами и пассивами ОАО «Белагропромбанк» от 24.06.2024, протокол № 46;</w:t>
      </w:r>
    </w:p>
    <w:p w14:paraId="0826DFF1" w14:textId="07764E2E"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предприятие – юридическое лицо или индивидуальный предприниматель, изъявившие желание осуществлять выплаты сумм заработной платы и иных выплат в соответствии с законодательством своим работникам в рамках зарплатного пакета и заключившее с Банком договор на зарплатное обслуживание;</w:t>
      </w:r>
    </w:p>
    <w:p w14:paraId="5669DCDE"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программа лояльности «Мой бонус» – программа лояльности «Мой бонус» для держателей дебетовых банковских платежных карточек, предусматривающая предоставление клиентам специальных условий при расчетах карточками (получение Money-back – дохода, выплачиваемого Банком клиенту в виде процента от суммы безналичной оплаты товаров (работ, услуг) с использованием карточки в организациях торговли и сервиса);</w:t>
      </w:r>
    </w:p>
    <w:p w14:paraId="364B12F5"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РБУ – розничные банковские услуги;</w:t>
      </w:r>
    </w:p>
    <w:p w14:paraId="79230077"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Регламент № 745 – Регламент определения статусов корпоративных клиентов в ОАО «Белагропромбанк», утвержденный приказом заместителя председателя правления ОАО «Белагропромбанк» от 12.08.2024 №745;</w:t>
      </w:r>
    </w:p>
    <w:p w14:paraId="4ED5CFAA" w14:textId="698902BF"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eastAsia="ru-RU"/>
          <w14:ligatures w14:val="none"/>
        </w:rPr>
      </w:pPr>
      <w:r w:rsidRPr="00BE246A">
        <w:rPr>
          <w:rFonts w:ascii="Times New Roman" w:eastAsia="Times New Roman" w:hAnsi="Times New Roman" w:cs="Times New Roman"/>
          <w:kern w:val="0"/>
          <w:sz w:val="28"/>
          <w:szCs w:val="28"/>
          <w:lang w:eastAsia="ru-RU"/>
          <w14:ligatures w14:val="none"/>
        </w:rPr>
        <w:t>Сборник платы – Сборник платы (вознаграждений) за операции, осуществляемые ОАО «Белагропромбанк», утвержденный решением финансового комитета Банка от 01.06.2016</w:t>
      </w:r>
      <w:r w:rsidR="00A13FA8" w:rsidRPr="00BE246A">
        <w:rPr>
          <w:rFonts w:ascii="Times New Roman" w:eastAsia="Times New Roman" w:hAnsi="Times New Roman" w:cs="Times New Roman"/>
          <w:kern w:val="0"/>
          <w:sz w:val="28"/>
          <w:szCs w:val="28"/>
          <w:lang w:eastAsia="ru-RU"/>
          <w14:ligatures w14:val="none"/>
        </w:rPr>
        <w:t>, протокол</w:t>
      </w:r>
      <w:r w:rsidRPr="00BE246A">
        <w:rPr>
          <w:rFonts w:ascii="Times New Roman" w:eastAsia="Times New Roman" w:hAnsi="Times New Roman" w:cs="Times New Roman"/>
          <w:kern w:val="0"/>
          <w:sz w:val="28"/>
          <w:szCs w:val="28"/>
          <w:lang w:eastAsia="ru-RU"/>
          <w14:ligatures w14:val="none"/>
        </w:rPr>
        <w:t xml:space="preserve"> № 102;</w:t>
      </w:r>
    </w:p>
    <w:p w14:paraId="7B8C7F1A" w14:textId="77777777" w:rsidR="00291C9C" w:rsidRPr="00BE246A" w:rsidRDefault="00291C9C" w:rsidP="0031357B">
      <w:pPr>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служба клиентского менеджмента – работник Управления по работе с крупнейшим бизнесом и Управления по работе со специальными клиентами Центра крупнейшего бизнеса, работник отдела (сектора, специалист) по работе с корпоративным бизнесом ЦБУ, работник отдела (сектора) по работе с микро и малым бизнесом ЦБУ, работник отдела (сектора, специалист) корпоративного бизнеса ЦБУ;</w:t>
      </w:r>
    </w:p>
    <w:p w14:paraId="57F4FA2F"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специалист Отдела зарплатных проектов Управления продаж Департамента развития розничных продуктов (далее – специалист ОЗП) – специалист, который организует и осуществляет работу по поиску новых корпоративных клиентов, взаимодействует с действующими и потенциальными клиентами по направлению зарплатного обслуживания. Принимает непосредственное участие в выездных мероприятиях и переговорах в рамках привлечения на зарплатное обслуживание. </w:t>
      </w:r>
    </w:p>
    <w:p w14:paraId="6C2ED315"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Спецификация № 28 – Спецификация кредитной услуги «Овердрафтное кредитование с использованием дебетовых банковских платежных карточек ОАО «Белагропромбанк», утвержденная решением кредитного комитета Банка от 17.05.2011, протокол № 28;</w:t>
      </w:r>
    </w:p>
    <w:p w14:paraId="5B64D00D"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удаленные каналы продаж – канал прямых продаж карточных продуктов с использованием планшетов;</w:t>
      </w:r>
    </w:p>
    <w:p w14:paraId="458E73A4"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УСОРБ ЦСБО– Управление сопровождения операций розничного бизнеса Центра сопровождения банковских операций;</w:t>
      </w:r>
    </w:p>
    <w:p w14:paraId="04F72A28"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ЦБУ – Центр банковских услуг;</w:t>
      </w:r>
    </w:p>
    <w:p w14:paraId="1918F043"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ЦКО – Центральный клиент-офис;</w:t>
      </w:r>
    </w:p>
    <w:p w14:paraId="6CC608DD"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lastRenderedPageBreak/>
        <w:t>ЦИБС – централизованная интегрированная банковская система «SC-BANK NT».</w:t>
      </w:r>
    </w:p>
    <w:p w14:paraId="044EEDEA"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Термины «Money-back», «ПК «SC-RETAIL»», «счет» используются в значениях, определенных Правилами № 41.</w:t>
      </w:r>
    </w:p>
    <w:p w14:paraId="6309E593"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Термин «структурное подразделение» используется в значении, определенном Глоссарием ОАО</w:t>
      </w:r>
      <w:r w:rsidRPr="00BE246A">
        <w:rPr>
          <w:rFonts w:ascii="Times New Roman" w:eastAsiaTheme="minorEastAsia" w:hAnsi="Times New Roman" w:cs="Times New Roman"/>
          <w:kern w:val="0"/>
          <w:sz w:val="28"/>
          <w:szCs w:val="28"/>
          <w:lang w:val="en-US" w:eastAsia="ru-RU"/>
          <w14:ligatures w14:val="none"/>
        </w:rPr>
        <w:t> </w:t>
      </w:r>
      <w:r w:rsidRPr="00BE246A">
        <w:rPr>
          <w:rFonts w:ascii="Times New Roman" w:eastAsiaTheme="minorEastAsia" w:hAnsi="Times New Roman" w:cs="Times New Roman"/>
          <w:kern w:val="0"/>
          <w:sz w:val="28"/>
          <w:szCs w:val="28"/>
          <w:lang w:eastAsia="ru-RU"/>
          <w14:ligatures w14:val="none"/>
        </w:rPr>
        <w:t>«Белагропромбанк», утвержденным решением правления Банка от 15.08.2019, протокол № 65.</w:t>
      </w:r>
    </w:p>
    <w:p w14:paraId="0DB921C1"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2. Виды зарплатных пакетов: Базовый, Стандартный, Специальный, Альтернативный, Комфортный, </w:t>
      </w:r>
      <w:r w:rsidRPr="00BE246A">
        <w:rPr>
          <w:rFonts w:ascii="Times New Roman" w:eastAsiaTheme="minorEastAsia" w:hAnsi="Times New Roman" w:cs="Times New Roman"/>
          <w:kern w:val="0"/>
          <w:sz w:val="28"/>
          <w:szCs w:val="28"/>
          <w:lang w:val="en-US" w:eastAsia="ru-RU"/>
          <w14:ligatures w14:val="none"/>
        </w:rPr>
        <w:t>VIP</w:t>
      </w:r>
      <w:r w:rsidRPr="00BE246A">
        <w:rPr>
          <w:rFonts w:ascii="Times New Roman" w:eastAsiaTheme="minorEastAsia" w:hAnsi="Times New Roman" w:cs="Times New Roman"/>
          <w:kern w:val="0"/>
          <w:sz w:val="28"/>
          <w:szCs w:val="28"/>
          <w:lang w:eastAsia="ru-RU"/>
          <w14:ligatures w14:val="none"/>
        </w:rPr>
        <w:t>.</w:t>
      </w:r>
    </w:p>
    <w:p w14:paraId="1250AB6E"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Перечень (состав) РБУ по видам зарплатных пакетов приведен в приложении 1 к настоящей Спецификации. Состав РБУ зарплатного пакета может быть изменен в связи с внедрением в Банке новых услуг, прекращением предоставления отдельных услуг, а также по иным причинам.</w:t>
      </w:r>
    </w:p>
    <w:p w14:paraId="3BCD44EC"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trike/>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 Зарплатный пакет предоставляется клиентам на основании заявления-анкеты по форме, приведенной в приложении 2 к настоящей Спецификации.</w:t>
      </w:r>
    </w:p>
    <w:p w14:paraId="4CD9E0C9" w14:textId="28EFA6EC"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Продажи зарплатного пакета в удаленных каналах продаж осуществляются на основании заявления-анкеты на открытие счета и выпуск банковской платежной карточки по форме, согласно приложению 8 (форма 4)</w:t>
      </w:r>
      <w:r w:rsidR="00A13FA8" w:rsidRPr="00BE246A">
        <w:rPr>
          <w:rFonts w:ascii="Times New Roman" w:eastAsiaTheme="minorEastAsia" w:hAnsi="Times New Roman" w:cs="Times New Roman"/>
          <w:kern w:val="0"/>
          <w:sz w:val="28"/>
          <w:szCs w:val="28"/>
          <w:lang w:eastAsia="ru-RU"/>
          <w14:ligatures w14:val="none"/>
        </w:rPr>
        <w:t xml:space="preserve"> к </w:t>
      </w:r>
      <w:r w:rsidRPr="00BE246A">
        <w:rPr>
          <w:rFonts w:ascii="Times New Roman" w:eastAsiaTheme="minorEastAsia" w:hAnsi="Times New Roman" w:cs="Times New Roman"/>
          <w:kern w:val="0"/>
          <w:sz w:val="28"/>
          <w:szCs w:val="28"/>
          <w:lang w:eastAsia="ru-RU"/>
          <w14:ligatures w14:val="none"/>
        </w:rPr>
        <w:t>Правил</w:t>
      </w:r>
      <w:r w:rsidR="00A13FA8" w:rsidRPr="00BE246A">
        <w:rPr>
          <w:rFonts w:ascii="Times New Roman" w:eastAsiaTheme="minorEastAsia" w:hAnsi="Times New Roman" w:cs="Times New Roman"/>
          <w:kern w:val="0"/>
          <w:sz w:val="28"/>
          <w:szCs w:val="28"/>
          <w:lang w:eastAsia="ru-RU"/>
          <w14:ligatures w14:val="none"/>
        </w:rPr>
        <w:t>ам</w:t>
      </w:r>
      <w:r w:rsidRPr="00BE246A">
        <w:rPr>
          <w:rFonts w:ascii="Times New Roman" w:eastAsiaTheme="minorEastAsia" w:hAnsi="Times New Roman" w:cs="Times New Roman"/>
          <w:kern w:val="0"/>
          <w:sz w:val="28"/>
          <w:szCs w:val="28"/>
          <w:lang w:eastAsia="ru-RU"/>
          <w14:ligatures w14:val="none"/>
        </w:rPr>
        <w:t xml:space="preserve"> № 41.</w:t>
      </w:r>
    </w:p>
    <w:p w14:paraId="5D914AB2"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4. РБУ, не включенные в зарплатный пакет, предоставляются клиентам на условиях в соответствии с ЛПА по предоставлению данных услуг.</w:t>
      </w:r>
    </w:p>
    <w:p w14:paraId="29EB7A0A"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5. В осуществлении комплексного зарплатного обслуживания клиентов задействованы следующие работники Банка:</w:t>
      </w:r>
    </w:p>
    <w:p w14:paraId="49B59046"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работники службы клиентского менеджмента;</w:t>
      </w:r>
    </w:p>
    <w:p w14:paraId="556CA193"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работники ОРП;</w:t>
      </w:r>
    </w:p>
    <w:p w14:paraId="437F5D91" w14:textId="77777777" w:rsidR="00291C9C" w:rsidRPr="00BE246A" w:rsidRDefault="00291C9C" w:rsidP="0031357B">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специалисты ОЗП.</w:t>
      </w:r>
    </w:p>
    <w:p w14:paraId="0835635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0331988B" w14:textId="77777777" w:rsidR="00291C9C" w:rsidRPr="00BE246A" w:rsidRDefault="00291C9C" w:rsidP="0031357B">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2</w:t>
      </w:r>
    </w:p>
    <w:p w14:paraId="20B5B0FD" w14:textId="1EA1F27B" w:rsidR="00291C9C" w:rsidRDefault="00291C9C"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КРИТЕРИИ ПРИЕМЛЕМОСТИ КЛИЕНТОВ</w:t>
      </w:r>
    </w:p>
    <w:p w14:paraId="45E01AB2" w14:textId="77777777" w:rsidR="0031357B" w:rsidRPr="00BE246A" w:rsidRDefault="0031357B"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75539EF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trike/>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6. На условиях, определенных настоящей Спецификацией, Банк осуществляет комплексное зарплатное обслуживание:</w:t>
      </w:r>
    </w:p>
    <w:p w14:paraId="2407794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граждан Республики Беларусь;</w:t>
      </w:r>
    </w:p>
    <w:p w14:paraId="4DC3533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иностранных граждан и лиц без гражданства, постоянно проживающих в Республике Беларусь (имеющих вид на жительство в Республике Беларусь);</w:t>
      </w:r>
    </w:p>
    <w:p w14:paraId="595BF29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иностранных граждан, не имеющих вида на жительство в Республике Беларусь, но пребывающих на территории Республики Беларусь и осуществляющих трудовую деятельность в Республике Беларусь на законных основаниях</w:t>
      </w:r>
      <w:r w:rsidRPr="00BE246A">
        <w:rPr>
          <w:rFonts w:ascii="Times New Roman" w:eastAsiaTheme="minorEastAsia" w:hAnsi="Times New Roman" w:cs="Times New Roman"/>
          <w:kern w:val="0"/>
          <w:sz w:val="28"/>
          <w:szCs w:val="28"/>
          <w:vertAlign w:val="superscript"/>
          <w:lang w:eastAsia="ru-RU"/>
          <w14:ligatures w14:val="none"/>
        </w:rPr>
        <w:footnoteReference w:id="1"/>
      </w:r>
      <w:r w:rsidRPr="00BE246A">
        <w:rPr>
          <w:rFonts w:ascii="Times New Roman" w:eastAsiaTheme="minorEastAsia" w:hAnsi="Times New Roman" w:cs="Times New Roman"/>
          <w:kern w:val="0"/>
          <w:sz w:val="28"/>
          <w:szCs w:val="28"/>
          <w:lang w:eastAsia="ru-RU"/>
          <w14:ligatures w14:val="none"/>
        </w:rPr>
        <w:t>.</w:t>
      </w:r>
    </w:p>
    <w:p w14:paraId="3777737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Отдельные РБУ, входящие в состав зарплатного пакета, не предоставляются физическим лицам, не соответствующим критериям </w:t>
      </w:r>
      <w:r w:rsidRPr="00BE246A">
        <w:rPr>
          <w:rFonts w:ascii="Times New Roman" w:eastAsiaTheme="minorEastAsia" w:hAnsi="Times New Roman" w:cs="Times New Roman"/>
          <w:kern w:val="0"/>
          <w:sz w:val="28"/>
          <w:szCs w:val="28"/>
          <w:lang w:eastAsia="ru-RU"/>
          <w14:ligatures w14:val="none"/>
        </w:rPr>
        <w:lastRenderedPageBreak/>
        <w:t>приемлемости, установленным ЛПА, регламентирующими порядок предоставления этих РБУ.</w:t>
      </w:r>
    </w:p>
    <w:p w14:paraId="7C963EF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7. Право на осуществление комплексного зарплатного обслуживания предоставляется физическому лицу при условии, что он является работником предприятия, с которым заключен договор на зарплатное обслуживание, или работником Банка.</w:t>
      </w:r>
    </w:p>
    <w:p w14:paraId="2AF9E77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Работники Банка обслуживаются на условиях пакетов Базовый, Стандартный и Комфортный. Работники Банка, вновь принимаемые на работу, обслуживаются только на условиях пакетов Стандартный или Комфортный.</w:t>
      </w:r>
    </w:p>
    <w:p w14:paraId="50327FF3" w14:textId="2216A246" w:rsidR="00291C9C" w:rsidRPr="00BE246A" w:rsidRDefault="0031357B"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8. При отсутствии в течение</w:t>
      </w:r>
      <w:r w:rsidR="00291C9C" w:rsidRPr="00BE246A">
        <w:rPr>
          <w:rFonts w:ascii="Times New Roman" w:eastAsiaTheme="minorEastAsia" w:hAnsi="Times New Roman" w:cs="Times New Roman"/>
          <w:kern w:val="0"/>
          <w:sz w:val="28"/>
          <w:szCs w:val="28"/>
          <w:lang w:eastAsia="ru-RU"/>
          <w14:ligatures w14:val="none"/>
        </w:rPr>
        <w:t xml:space="preserve"> трех месяцев зачислений заработной платы и приравненных к ней выплат, пенсий (пособий) на счет:</w:t>
      </w:r>
    </w:p>
    <w:p w14:paraId="3C63697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клиенту может прекращаться предоставление овердрафтного кредита в соответствии со Спецификацией № 28;</w:t>
      </w:r>
    </w:p>
    <w:p w14:paraId="4CD0D79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клиенту не осуществляется выпуск новой(ых) (перевыпуск в связи с окончанием срока действия) зарплатной(ых) карточки(ек), выпущенной(ых) в рамках зарплатного пакета. Обслуживание зарплатной(ых) карточки(ек), выпущенной(ых) в рамках зарплатного пакета, осуществляется до окончания срока ее (их) действия.</w:t>
      </w:r>
    </w:p>
    <w:p w14:paraId="02EA7C0B" w14:textId="77777777" w:rsidR="00291C9C" w:rsidRPr="00BE246A" w:rsidRDefault="00291C9C" w:rsidP="00291C9C">
      <w:pPr>
        <w:widowControl w:val="0"/>
        <w:autoSpaceDE w:val="0"/>
        <w:autoSpaceDN w:val="0"/>
        <w:adjustRightInd w:val="0"/>
        <w:spacing w:after="0" w:line="240" w:lineRule="auto"/>
        <w:ind w:firstLine="709"/>
        <w:jc w:val="both"/>
        <w:rPr>
          <w:rFonts w:ascii="Times New Roman" w:eastAsiaTheme="minorEastAsia" w:hAnsi="Times New Roman" w:cs="Times New Roman"/>
          <w:kern w:val="0"/>
          <w:sz w:val="28"/>
          <w:szCs w:val="28"/>
          <w:lang w:eastAsia="ru-RU"/>
          <w14:ligatures w14:val="none"/>
        </w:rPr>
      </w:pPr>
    </w:p>
    <w:p w14:paraId="78A56578" w14:textId="77777777" w:rsidR="00291C9C" w:rsidRPr="00BE246A" w:rsidRDefault="00291C9C" w:rsidP="0031357B">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bookmarkStart w:id="0" w:name="Par101"/>
      <w:bookmarkEnd w:id="0"/>
      <w:r w:rsidRPr="00BE246A">
        <w:rPr>
          <w:rFonts w:ascii="Times New Roman" w:eastAsiaTheme="minorEastAsia" w:hAnsi="Times New Roman" w:cs="Times New Roman"/>
          <w:kern w:val="0"/>
          <w:sz w:val="28"/>
          <w:szCs w:val="28"/>
          <w:lang w:eastAsia="ru-RU"/>
          <w14:ligatures w14:val="none"/>
        </w:rPr>
        <w:t>ГЛАВА 3</w:t>
      </w:r>
    </w:p>
    <w:p w14:paraId="7C32A4A1" w14:textId="41BF1436" w:rsidR="00291C9C" w:rsidRDefault="00291C9C"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ДОКУМЕНТЫ, НЕОБХОДИМЫЕ ДЛЯ ОСУЩЕСТВЛЕНИЯ КОМПЛЕКСНОГО ЗАРПЛАТНОГО ОБСЛУЖИВАНИЯ КЛИЕНТОВ</w:t>
      </w:r>
    </w:p>
    <w:p w14:paraId="5A773681" w14:textId="77777777" w:rsidR="0031357B" w:rsidRPr="00BE246A" w:rsidRDefault="0031357B" w:rsidP="0031357B">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3DE2A4F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9. К документам, необходимым для осуществления комплексного зарплатного обслуживания (далее – комплект документов), относятся:</w:t>
      </w:r>
    </w:p>
    <w:p w14:paraId="3ADF173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документ, удостоверяющий личность клиента;</w:t>
      </w:r>
    </w:p>
    <w:p w14:paraId="1B8A1BA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заявление-анкета;</w:t>
      </w:r>
    </w:p>
    <w:p w14:paraId="1C54AA5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иные документы, касающиеся вопросов предоставления и сопровождения РБУ, входящих в состав зарплатного пакета, предусмотренные ЛПА по предоставлению данных услуг.</w:t>
      </w:r>
    </w:p>
    <w:p w14:paraId="7718AEE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10. Заявление-анкета может быть заполнено клиентом собственноручно или сформировано работником ОРП на основании представленных документов и информации путем печати из ПК «SC-RETAIL». Заявление-анкета заполняется и подписывается клиентом и Банком в двух экземплярах.</w:t>
      </w:r>
    </w:p>
    <w:p w14:paraId="08FB2DE3" w14:textId="23A79F19" w:rsidR="00291C9C"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организации удаленных каналов продаж порядок фор</w:t>
      </w:r>
      <w:r w:rsidR="00B76177">
        <w:rPr>
          <w:rFonts w:ascii="Times New Roman" w:eastAsiaTheme="minorEastAsia" w:hAnsi="Times New Roman" w:cs="Times New Roman"/>
          <w:kern w:val="0"/>
          <w:sz w:val="28"/>
          <w:szCs w:val="28"/>
          <w:lang w:eastAsia="ru-RU"/>
          <w14:ligatures w14:val="none"/>
        </w:rPr>
        <w:t>мирования и подписания заявлений</w:t>
      </w:r>
      <w:r w:rsidRPr="00BE246A">
        <w:rPr>
          <w:rFonts w:ascii="Times New Roman" w:eastAsiaTheme="minorEastAsia" w:hAnsi="Times New Roman" w:cs="Times New Roman"/>
          <w:kern w:val="0"/>
          <w:sz w:val="28"/>
          <w:szCs w:val="28"/>
          <w:lang w:eastAsia="ru-RU"/>
          <w14:ligatures w14:val="none"/>
        </w:rPr>
        <w:t>-анкет на открытие счета и выпуск банковской платежной карточки осуществляется согласно Порядку функционирования удаленных каналов продаж в ОАО «Белагропромбанк», утвержденному решением правления Банка от 09.01.2024, протокол № 1.</w:t>
      </w:r>
    </w:p>
    <w:p w14:paraId="1091AAC6" w14:textId="77777777" w:rsidR="00BE246A" w:rsidRPr="00BE246A" w:rsidRDefault="00BE246A"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271C2014" w14:textId="77777777" w:rsidR="00291C9C" w:rsidRPr="00BE246A" w:rsidRDefault="00291C9C" w:rsidP="00291C9C">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4</w:t>
      </w:r>
    </w:p>
    <w:p w14:paraId="7D076518" w14:textId="77777777" w:rsidR="00291C9C" w:rsidRPr="00BE246A" w:rsidRDefault="00291C9C" w:rsidP="00291C9C">
      <w:pPr>
        <w:widowControl w:val="0"/>
        <w:autoSpaceDE w:val="0"/>
        <w:autoSpaceDN w:val="0"/>
        <w:adjustRightInd w:val="0"/>
        <w:spacing w:after="12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ПРИЕМ КОМПЛЕКТА ДОКУМЕНТОВ, ОФОРМЛЕНИЕ ДОКУМЕНТОВ, НЕОБХОДИМЫХ ДЛЯ ОСУЩЕСТВЛЕНИЯ КОМПЛЕКСНОГО ЗАРПЛАТНОГО ОБСЛУЖИВАНИЯ</w:t>
      </w:r>
    </w:p>
    <w:p w14:paraId="1FBE550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lastRenderedPageBreak/>
        <w:t>11. Работа по переводу работников предприятия на обслуживание в Банк в рамках зарплатного пакета осуществляется службой клиентского менеджмента и ОРП. При этом:</w:t>
      </w:r>
    </w:p>
    <w:p w14:paraId="63D0215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работник службы клиентского менеджмента обеспечивает заключение договора на зарплатное обслуживание;</w:t>
      </w:r>
    </w:p>
    <w:p w14:paraId="429BEAD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работник ОРП либо специалист ОЗП обеспечивает необходимую консультационно-информационную поддержку привлечения работников предприятия на обслуживание в Банк в рамках зарплатного пакета.</w:t>
      </w:r>
    </w:p>
    <w:p w14:paraId="728DD51B" w14:textId="2343F9D1"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Порядок заключения договора на зарплатное обслуживание юридических лиц и индивидуальных предпринимателей путем</w:t>
      </w:r>
      <w:r w:rsidR="00B76177">
        <w:rPr>
          <w:rFonts w:ascii="Times New Roman" w:eastAsiaTheme="minorEastAsia" w:hAnsi="Times New Roman" w:cs="Times New Roman"/>
          <w:kern w:val="0"/>
          <w:sz w:val="28"/>
          <w:szCs w:val="28"/>
          <w:lang w:eastAsia="ru-RU"/>
          <w14:ligatures w14:val="none"/>
        </w:rPr>
        <w:t xml:space="preserve"> акцепта клиентами оферты Банка</w:t>
      </w:r>
      <w:r w:rsidRPr="00BE246A">
        <w:rPr>
          <w:rFonts w:ascii="Times New Roman" w:eastAsiaTheme="minorEastAsia" w:hAnsi="Times New Roman" w:cs="Times New Roman"/>
          <w:kern w:val="0"/>
          <w:sz w:val="28"/>
          <w:szCs w:val="28"/>
          <w:lang w:eastAsia="ru-RU"/>
          <w14:ligatures w14:val="none"/>
        </w:rPr>
        <w:t xml:space="preserve"> и </w:t>
      </w:r>
      <w:r w:rsidR="003B2F04">
        <w:rPr>
          <w:rFonts w:ascii="Times New Roman" w:eastAsiaTheme="minorEastAsia" w:hAnsi="Times New Roman" w:cs="Times New Roman"/>
          <w:kern w:val="0"/>
          <w:sz w:val="28"/>
          <w:szCs w:val="28"/>
          <w:lang w:eastAsia="ru-RU"/>
          <w14:ligatures w14:val="none"/>
        </w:rPr>
        <w:t xml:space="preserve">порядок </w:t>
      </w:r>
      <w:r w:rsidRPr="003B2F04">
        <w:rPr>
          <w:rFonts w:ascii="Times New Roman" w:eastAsiaTheme="minorEastAsia" w:hAnsi="Times New Roman" w:cs="Times New Roman"/>
          <w:kern w:val="0"/>
          <w:sz w:val="28"/>
          <w:szCs w:val="28"/>
          <w:lang w:eastAsia="ru-RU"/>
          <w14:ligatures w14:val="none"/>
        </w:rPr>
        <w:t>взаимодействи</w:t>
      </w:r>
      <w:r w:rsidR="003B2F04" w:rsidRPr="003B2F04">
        <w:rPr>
          <w:rFonts w:ascii="Times New Roman" w:eastAsiaTheme="minorEastAsia" w:hAnsi="Times New Roman" w:cs="Times New Roman"/>
          <w:kern w:val="0"/>
          <w:sz w:val="28"/>
          <w:szCs w:val="28"/>
          <w:lang w:eastAsia="ru-RU"/>
          <w14:ligatures w14:val="none"/>
        </w:rPr>
        <w:t>я</w:t>
      </w:r>
      <w:r w:rsidRPr="00BE246A">
        <w:rPr>
          <w:rFonts w:ascii="Times New Roman" w:eastAsiaTheme="minorEastAsia" w:hAnsi="Times New Roman" w:cs="Times New Roman"/>
          <w:kern w:val="0"/>
          <w:sz w:val="28"/>
          <w:szCs w:val="28"/>
          <w:lang w:eastAsia="ru-RU"/>
          <w14:ligatures w14:val="none"/>
        </w:rPr>
        <w:t xml:space="preserve"> структурных подразделений Банка определен в Порядке заключения договоров на зарплатное обслуживание путем акцепта клиентами оферты ОАО «Белагропромбанк», утвержденным решением правления ОАО «Белагропромбанк» от 15.08.2024, протокол № 60.</w:t>
      </w:r>
    </w:p>
    <w:p w14:paraId="46356F2F" w14:textId="02FAD89B"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12. Заключение договоров на оказание РБУ в рамках зарплатного пакета, выпуск (перевыпуск) зарплат</w:t>
      </w:r>
      <w:r w:rsidR="00D2391D">
        <w:rPr>
          <w:rFonts w:ascii="Times New Roman" w:eastAsiaTheme="minorEastAsia" w:hAnsi="Times New Roman" w:cs="Times New Roman"/>
          <w:kern w:val="0"/>
          <w:sz w:val="28"/>
          <w:szCs w:val="28"/>
          <w:lang w:eastAsia="ru-RU"/>
          <w14:ligatures w14:val="none"/>
        </w:rPr>
        <w:t>ной(ых) карточки(ек) осуществляю</w:t>
      </w:r>
      <w:r w:rsidRPr="00BE246A">
        <w:rPr>
          <w:rFonts w:ascii="Times New Roman" w:eastAsiaTheme="minorEastAsia" w:hAnsi="Times New Roman" w:cs="Times New Roman"/>
          <w:kern w:val="0"/>
          <w:sz w:val="28"/>
          <w:szCs w:val="28"/>
          <w:lang w:eastAsia="ru-RU"/>
          <w14:ligatures w14:val="none"/>
        </w:rPr>
        <w:t>тся в течение срока действия договора на зарплатное обслуживание.</w:t>
      </w:r>
    </w:p>
    <w:p w14:paraId="0AF73A0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13. Порядок приема комплекта документов:</w:t>
      </w:r>
    </w:p>
    <w:p w14:paraId="49795A0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13.1. комплект документов может быть предоставлен клиентом работнику ОРП;</w:t>
      </w:r>
    </w:p>
    <w:p w14:paraId="4F80CA8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13.2. работник ОРП, принимающий у физического лица комплект документов, совершает следующие действия:</w:t>
      </w:r>
    </w:p>
    <w:p w14:paraId="1AE6E8D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идентифицирует личность клиента на основании документа, удостоверяющего личность;</w:t>
      </w:r>
    </w:p>
    <w:p w14:paraId="277FA91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определяет соответствие клиента критериям приемлемости, предусмотренным настоящей Спецификацией;</w:t>
      </w:r>
    </w:p>
    <w:p w14:paraId="6785E20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несоответствии клиента критериям приемлемости, предусмотренным настоящей Спецификацией, возвращает комплект документов клиенту;</w:t>
      </w:r>
    </w:p>
    <w:p w14:paraId="163CA26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сверяет данные, указанные клиентом в представленных документах, с данными документа, удостоверяющего личность;</w:t>
      </w:r>
    </w:p>
    <w:p w14:paraId="2F2FE37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проверяет на предмет правильности и корректности заполнения клиентом заявления-анкеты и других документов, предусмотренных ЛПА по предоставлению РБУ, входящих в состав зарплатного пакета;</w:t>
      </w:r>
    </w:p>
    <w:p w14:paraId="5B3580E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проверяет комплект документов на предмет отсутствия неразборчиво заполненных и (или) незаполненных полей, исправлений;</w:t>
      </w:r>
    </w:p>
    <w:p w14:paraId="2E9FEF3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наличии замечаний к правильности и (или) полноте формирования комплекта документов предлагает клиенту устранить все выявленные недостатки;</w:t>
      </w:r>
    </w:p>
    <w:p w14:paraId="48AA13F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13.3. при соответствии клиента критериям приемлемости, определенным настоящей Спецификацией, и при отсутствии замечаний к комплекту документов </w:t>
      </w:r>
      <w:r w:rsidRPr="00BE246A">
        <w:rPr>
          <w:rFonts w:ascii="Times New Roman" w:eastAsia="Times New Roman" w:hAnsi="Times New Roman" w:cs="Times New Roman"/>
          <w:kern w:val="0"/>
          <w:sz w:val="28"/>
          <w:szCs w:val="28"/>
          <w:lang w:eastAsia="ru-RU"/>
          <w14:ligatures w14:val="none"/>
        </w:rPr>
        <w:t>работник ОРП</w:t>
      </w:r>
      <w:r w:rsidRPr="00BE246A">
        <w:rPr>
          <w:rFonts w:ascii="Times New Roman" w:eastAsiaTheme="minorEastAsia" w:hAnsi="Times New Roman" w:cs="Times New Roman"/>
          <w:kern w:val="0"/>
          <w:sz w:val="28"/>
          <w:szCs w:val="28"/>
          <w:lang w:eastAsia="ru-RU"/>
          <w14:ligatures w14:val="none"/>
        </w:rPr>
        <w:t>, принимающий комплект документов:</w:t>
      </w:r>
    </w:p>
    <w:p w14:paraId="3FCD8B0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предоставляет клиенту для ознакомления информацию о значении термина «неурегулированный остаток задолженности клиента», примеры причин возникновения неурегулированного остатка задолженности клиента, способы </w:t>
      </w:r>
      <w:r w:rsidRPr="00BE246A">
        <w:rPr>
          <w:rFonts w:ascii="Times New Roman" w:eastAsiaTheme="minorEastAsia" w:hAnsi="Times New Roman" w:cs="Times New Roman"/>
          <w:kern w:val="0"/>
          <w:sz w:val="28"/>
          <w:szCs w:val="28"/>
          <w:lang w:eastAsia="ru-RU"/>
          <w14:ligatures w14:val="none"/>
        </w:rPr>
        <w:lastRenderedPageBreak/>
        <w:t>уведомления клиента о необходимости погашения (возврата) суммы неурегулированного остатка задолженности клиента, а также срок ее погашения (возврата);</w:t>
      </w:r>
    </w:p>
    <w:p w14:paraId="4B5C702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предоставляет клиенту для ознакомления информацию:</w:t>
      </w:r>
    </w:p>
    <w:p w14:paraId="344665E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Банке;</w:t>
      </w:r>
    </w:p>
    <w:p w14:paraId="0BBF0B9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правилах оказания платежной услуги (платежных услуг) Банка;</w:t>
      </w:r>
    </w:p>
    <w:p w14:paraId="3B2C185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сборах, тарифах и вознаграждениях, подлежащих уплате, а также об обменных курсах валют при наличии у Банка возможности предоставления такой информации либо о возможности наличия обменных курсов валют, отличных от курсов, установленных Банком, при отсутствии у Банка возможности предоставления информации об обменных курсах валют в случае осуществления платежных операций с конверсией, покупкой, продажей валюты;</w:t>
      </w:r>
    </w:p>
    <w:p w14:paraId="25AF7B5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средствах связи и информировании;</w:t>
      </w:r>
    </w:p>
    <w:p w14:paraId="581B33A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безопасности оказания платежных услуг;</w:t>
      </w:r>
    </w:p>
    <w:p w14:paraId="2699B4A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 порядке внесения изменений в договор и прекращения его действия;</w:t>
      </w:r>
    </w:p>
    <w:p w14:paraId="71B572B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о случаях и порядке обжалования действий (бездействия) Банка и способах разрешения споров; </w:t>
      </w:r>
    </w:p>
    <w:p w14:paraId="58FDD75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предоставляет клиенту для ознакомления публичную оферту Банка на заключение договора, Правила пользования банковскими платежными карточками, являющиеся приложениями к Правилам № 41 и размещенные на официальном сайте Банка по адресу: www.belapb.by (по желанию клиента публичная оферта Банка, заверенная работником Подразделения, может быть предоставлена клиенту на бумажном носителе). Фактом ознакомления и принятия (акцепта) клиентом условий публичной оферты Банка на заключение договора является проставление клиентом собственноручной подписи в соответствующем поле заявления-анкеты;</w:t>
      </w:r>
    </w:p>
    <w:p w14:paraId="1D3A821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подключении услуг SMS-информирование и USSD-банкинг знакомит клиента с порядком пользования услугами SMS-информирование и USSD-банкинг, размерами платы (вознаграждения) за пользование услугами SMS-информирование и USSD-банкинг, а также сообщает о возможности отказаться от подключения услуги SMS-информирование и USSD-банкинг;</w:t>
      </w:r>
    </w:p>
    <w:p w14:paraId="689C83C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информирует об опциях и преимуществах выбранной зарплатной карточки;</w:t>
      </w:r>
    </w:p>
    <w:p w14:paraId="5777DBE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информирует об условиях овердрафтного кредитования;</w:t>
      </w:r>
    </w:p>
    <w:p w14:paraId="2C3B333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информирует о том, что договор страхования клиент заключает непосредственно со страховой организацией, все права и обязанности по оказанию клиенту страховых услуг возникают у страховой организации;</w:t>
      </w:r>
    </w:p>
    <w:p w14:paraId="76295F3B" w14:textId="6C545765"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color w:val="FF0000"/>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13.4. работник ОРП, не</w:t>
      </w:r>
      <w:r w:rsidR="00D2391D">
        <w:rPr>
          <w:rFonts w:ascii="Times New Roman" w:eastAsiaTheme="minorEastAsia" w:hAnsi="Times New Roman" w:cs="Times New Roman"/>
          <w:kern w:val="0"/>
          <w:sz w:val="28"/>
          <w:szCs w:val="28"/>
          <w:lang w:eastAsia="ru-RU"/>
          <w14:ligatures w14:val="none"/>
        </w:rPr>
        <w:t> </w:t>
      </w:r>
      <w:r w:rsidRPr="00BE246A">
        <w:rPr>
          <w:rFonts w:ascii="Times New Roman" w:eastAsiaTheme="minorEastAsia" w:hAnsi="Times New Roman" w:cs="Times New Roman"/>
          <w:kern w:val="0"/>
          <w:sz w:val="28"/>
          <w:szCs w:val="28"/>
          <w:lang w:eastAsia="ru-RU"/>
          <w14:ligatures w14:val="none"/>
        </w:rPr>
        <w:t xml:space="preserve">уполномоченный на совершение операций по открытию зарплатного счета, выпуск и обслуживание карточки и пр., принявший документы у клиента, передает комплект документов уполномоченному работнику ОРП на совершение операций, указанных выше, под роспись в журнале передачи документов по вопросам обслуживания частных клиентов подразделения Банка. </w:t>
      </w:r>
    </w:p>
    <w:p w14:paraId="2C3763DB"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14. Работник ОРП, получивший комплект документов, дополнительно </w:t>
      </w:r>
      <w:r w:rsidRPr="00BE246A">
        <w:rPr>
          <w:rFonts w:ascii="Times New Roman" w:eastAsiaTheme="minorEastAsia" w:hAnsi="Times New Roman" w:cs="Times New Roman"/>
          <w:kern w:val="0"/>
          <w:sz w:val="28"/>
          <w:szCs w:val="28"/>
          <w:lang w:eastAsia="ru-RU"/>
          <w14:ligatures w14:val="none"/>
        </w:rPr>
        <w:lastRenderedPageBreak/>
        <w:t>проверяет соответствие клиента критериям приемлемости, предусмотренным настоящей Спецификацией, и визирует полученный комплект документов.</w:t>
      </w:r>
    </w:p>
    <w:p w14:paraId="63FE812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15. Работник ОРП, самостоятельно принявший комплект документов либо получивший комплект документов:</w:t>
      </w:r>
    </w:p>
    <w:p w14:paraId="35ACAE26"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регистрирует его в журнале регистрации заявлений клиентов по вопросам предоставления розничных банковских услуг согласно Правилам № 41;</w:t>
      </w:r>
    </w:p>
    <w:p w14:paraId="3CA1B58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вводит данные клиента в ПК «SC-RETAIL»;</w:t>
      </w:r>
    </w:p>
    <w:p w14:paraId="22BCFD9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осуществляет открытие счета клиенту в рамках пакета «Зарплатный», определенного в договоре на зарплатное обслуживание с данным предприятием, не позднее рабочего дня, следующего за днем акцепта клиентом публичной оферты Банка (подписание заявления-анкеты клиентом). В случае если в договоре на зарплатное обслуживание предусмотрено обслуживание в рамках нескольких пакетов, выбор пакета осуществляет физическое лицо;</w:t>
      </w:r>
    </w:p>
    <w:p w14:paraId="4758662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формирует заявку на изготовление зарплатной(ых) карточки(ек);</w:t>
      </w:r>
    </w:p>
    <w:p w14:paraId="25532AF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выводит на печать из ПК «SC-RETAIL» заявление-анкету в двух экземплярах. При собственноручном заполнении клиентом заявления-анкеты вывод на печать заявления-анкеты осуществляется в одном экземпляре;</w:t>
      </w:r>
    </w:p>
    <w:p w14:paraId="02A47FA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подписывает заявления-анкеты. Подписание заявлений-анкет осуществляется работником ОРП, уполномоченным на подписание договора со стороны Банка.</w:t>
      </w:r>
    </w:p>
    <w:p w14:paraId="7BC10FE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16. Общий срок, отведенный подразделениям Банка на оформление документов, необходимых для осуществления комплексного зарплатного обслуживания, составляет не более 5 (пяти) рабочих дней, включая день предоставления клиентом документов, предусмотренных главой 3 настоящей Спецификации, работнику ОРП.</w:t>
      </w:r>
    </w:p>
    <w:p w14:paraId="388C685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17. Работник ОРП либо иные работники подразделения Банка (в зависимости от распределения должностных обязанностей) для предоставления клиенту отдельных РБУ в составе зарплатного пакета осуществляет(ют):</w:t>
      </w:r>
    </w:p>
    <w:p w14:paraId="7D8BA466"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подписание договоров (документов) со стороны Банка на предоставление РБУ, входящих в состав зарплатного пакета, в соответствии с предоставленными полномочиями;</w:t>
      </w:r>
    </w:p>
    <w:p w14:paraId="712ED23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необходимые действия по предоставлению овердрафтного кредита в соответствии со Спецификацией № 28;</w:t>
      </w:r>
    </w:p>
    <w:p w14:paraId="2C4471A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подключение к системе «Интернет-банкинг» в соответствии с Положением № 89;</w:t>
      </w:r>
    </w:p>
    <w:p w14:paraId="58C931D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необходимые действия по подключению услуги «USSD-банкинг» в соответствии с Порядком предоставления услуги «USSD-банкинг» в ОАО «Белагропромбанк», утвержденным решением правления Банка от 28.03.2024, протокол № 23;</w:t>
      </w:r>
    </w:p>
    <w:p w14:paraId="3989EFF4" w14:textId="5C6588C2"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необходимые действия по подключению услуги «SMS-информирование» в соответствии с Регламентом выполнения бизнес-процесса 3.2.8.3. SMS-информирование, утвержденным приказом председателя правления ОАО</w:t>
      </w:r>
      <w:r w:rsidR="00D2391D">
        <w:rPr>
          <w:rFonts w:ascii="Times New Roman" w:eastAsiaTheme="minorEastAsia" w:hAnsi="Times New Roman" w:cs="Times New Roman"/>
          <w:kern w:val="0"/>
          <w:sz w:val="28"/>
          <w:szCs w:val="28"/>
          <w:lang w:eastAsia="ru-RU"/>
          <w14:ligatures w14:val="none"/>
        </w:rPr>
        <w:t> </w:t>
      </w:r>
      <w:r w:rsidRPr="00BE246A">
        <w:rPr>
          <w:rFonts w:ascii="Times New Roman" w:eastAsiaTheme="minorEastAsia" w:hAnsi="Times New Roman" w:cs="Times New Roman"/>
          <w:kern w:val="0"/>
          <w:sz w:val="28"/>
          <w:szCs w:val="28"/>
          <w:lang w:eastAsia="ru-RU"/>
          <w14:ligatures w14:val="none"/>
        </w:rPr>
        <w:t>«Белагропромбанк» от 08.08.2023 № 543.</w:t>
      </w:r>
    </w:p>
    <w:p w14:paraId="7BC73E3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18. Порядок предоставления овердрафтного кредита, рассмотрения </w:t>
      </w:r>
      <w:r w:rsidRPr="00BE246A">
        <w:rPr>
          <w:rFonts w:ascii="Times New Roman" w:eastAsiaTheme="minorEastAsia" w:hAnsi="Times New Roman" w:cs="Times New Roman"/>
          <w:kern w:val="0"/>
          <w:sz w:val="28"/>
          <w:szCs w:val="28"/>
          <w:lang w:eastAsia="ru-RU"/>
          <w14:ligatures w14:val="none"/>
        </w:rPr>
        <w:lastRenderedPageBreak/>
        <w:t>вопроса о предоставлении овердрафтного кредита, его сопровождение и формирование кредитного досье по овердрафтному кредиту осуществляется в соответствии со Спецификацией № 28.</w:t>
      </w:r>
    </w:p>
    <w:p w14:paraId="25AB281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19. Порядок персонализации, доставки в подразделение Банка, хранения и учета, приема и передачи карточек (зарплатной, накопительной) между работниками подразделения Банка осуществляется в соответствии с Положением о порядке приобретения, хранения и уничтожения банковских платежных карточек в ОАО «Белагропромбанк», утвержденным решением правления Банка от 12.09.2013, протокол №</w:t>
      </w:r>
      <w:r w:rsidRPr="00BE246A">
        <w:rPr>
          <w:rFonts w:ascii="Times New Roman" w:eastAsiaTheme="minorEastAsia" w:hAnsi="Times New Roman" w:cs="Times New Roman"/>
          <w:kern w:val="0"/>
          <w:sz w:val="28"/>
          <w:szCs w:val="28"/>
          <w:lang w:val="en-US" w:eastAsia="ru-RU"/>
          <w14:ligatures w14:val="none"/>
        </w:rPr>
        <w:t> </w:t>
      </w:r>
      <w:r w:rsidRPr="00BE246A">
        <w:rPr>
          <w:rFonts w:ascii="Times New Roman" w:eastAsiaTheme="minorEastAsia" w:hAnsi="Times New Roman" w:cs="Times New Roman"/>
          <w:kern w:val="0"/>
          <w:sz w:val="28"/>
          <w:szCs w:val="28"/>
          <w:lang w:eastAsia="ru-RU"/>
          <w14:ligatures w14:val="none"/>
        </w:rPr>
        <w:t>56.</w:t>
      </w:r>
    </w:p>
    <w:p w14:paraId="322CC45B"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20. При выдаче клиенту зарплатной(ых) карточки(ек) работник ОРП:</w:t>
      </w:r>
    </w:p>
    <w:p w14:paraId="7A75A90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информирует клиента о порядке предоставления РБУ, входящих в зарплатный пакет, о сопутствующих РБУ, предоставляемых Банком, о порядке взимания платы (вознаграждений) по зарплатному пакету и по сопутствующим РБУ, предоставляемым Банком;</w:t>
      </w:r>
    </w:p>
    <w:p w14:paraId="0EE266C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истребует подписи клиента на заявлениях-анкетах, а также контролирует наличие подписи клиента в поле о получении экземпляра заявления-анкеты;</w:t>
      </w:r>
    </w:p>
    <w:p w14:paraId="1E8ED10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выдает клиенту зарплатную(ые) карточку(и) и конверты с ПИН-кодами (в случае если ПИН-код не отправляется клиенту с помощью SMS-сообщения);</w:t>
      </w:r>
    </w:p>
    <w:p w14:paraId="67F55AA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выдает клиенту экземпляр заявления-анкеты (экземпляр заявления-анкеты может быть выдан клиенту до момента выдачи зарплатной карточки) и иные документы, предусмотренные при предоставлении РБУ.</w:t>
      </w:r>
    </w:p>
    <w:p w14:paraId="4AA4589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21. Выдача клиенту зарплатной(ых) карточки(ек), карточек доступа к системе «Интернет-банкинг» осуществляется в соответствии с Правилами № 41 и Положением № 89.</w:t>
      </w:r>
    </w:p>
    <w:p w14:paraId="1DE880F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22. Обслуживание и урегулирование вопросов, возникающих в процессе обслуживания выпущенных карточек (утеря, кража, блокировка, повреждение, истечение срока действия, переоформление в связи со сменой фамилии и т.д.), а также блокировка/разблокировка клиента в системе «Интернет-банкинг», повторная выдача карточек доступа к системе «Интернет-банкинг» осуществляются в соответствии Правилами № 41, Положением № 89.</w:t>
      </w:r>
    </w:p>
    <w:p w14:paraId="7BA835DB" w14:textId="19E55601"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23. В период обслуживания клиента на условиях зарплатного пакета и при обращении его в Банк работник ОРП анализирует наличие установленного лимита овердрафта у данного клиента и </w:t>
      </w:r>
      <w:r w:rsidRPr="003B2F04">
        <w:rPr>
          <w:rFonts w:ascii="Times New Roman" w:eastAsiaTheme="minorEastAsia" w:hAnsi="Times New Roman" w:cs="Times New Roman"/>
          <w:kern w:val="0"/>
          <w:sz w:val="28"/>
          <w:szCs w:val="28"/>
          <w:lang w:eastAsia="ru-RU"/>
          <w14:ligatures w14:val="none"/>
        </w:rPr>
        <w:t>предлагает установить (увеличить</w:t>
      </w:r>
      <w:r w:rsidR="003B2F04" w:rsidRPr="003B2F04">
        <w:rPr>
          <w:rFonts w:ascii="Times New Roman" w:eastAsiaTheme="minorEastAsia" w:hAnsi="Times New Roman" w:cs="Times New Roman"/>
          <w:kern w:val="0"/>
          <w:sz w:val="28"/>
          <w:szCs w:val="28"/>
          <w:lang w:eastAsia="ru-RU"/>
          <w14:ligatures w14:val="none"/>
        </w:rPr>
        <w:t>) лимит</w:t>
      </w:r>
      <w:r w:rsidRPr="00BE246A">
        <w:rPr>
          <w:rFonts w:ascii="Times New Roman" w:eastAsiaTheme="minorEastAsia" w:hAnsi="Times New Roman" w:cs="Times New Roman"/>
          <w:kern w:val="0"/>
          <w:sz w:val="28"/>
          <w:szCs w:val="28"/>
          <w:lang w:eastAsia="ru-RU"/>
          <w14:ligatures w14:val="none"/>
        </w:rPr>
        <w:t xml:space="preserve"> овердрафтного кредита.</w:t>
      </w:r>
    </w:p>
    <w:p w14:paraId="7F27004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Предоставление (изменение лимита) овердрафтного кредита в период обслуживания на условиях зарплатного пакета осуществляется в соответствии со Спецификацией № 28.</w:t>
      </w:r>
    </w:p>
    <w:p w14:paraId="1641947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6CE9140F" w14:textId="77777777" w:rsidR="00291C9C" w:rsidRPr="00BE246A" w:rsidRDefault="00291C9C" w:rsidP="00B76177">
      <w:pPr>
        <w:keepNext/>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5</w:t>
      </w:r>
    </w:p>
    <w:p w14:paraId="44B36F32" w14:textId="372DA246" w:rsidR="00291C9C" w:rsidRDefault="00291C9C"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ПОРЯДОК ВЗИМАНИЯ ПЛАТЫ (ВОЗНАГРАЖДЕНИЙ) ЗА ОСУЩЕСТВЛЕНИЕ КОМПЛЕКСНОГО ЗАРПЛАТНОГО ОБСЛУЖИВАНИЯ</w:t>
      </w:r>
    </w:p>
    <w:p w14:paraId="6CB7170B" w14:textId="77777777" w:rsidR="00B76177" w:rsidRPr="00BE246A" w:rsidRDefault="00B76177"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32BDB2C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24. В рамках зарплатного пакета взимаются следующие виды платы (вознаграждений):</w:t>
      </w:r>
    </w:p>
    <w:p w14:paraId="32810996" w14:textId="4120DB29"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bookmarkStart w:id="1" w:name="Par191"/>
      <w:bookmarkEnd w:id="1"/>
      <w:r w:rsidRPr="00BE246A">
        <w:rPr>
          <w:rFonts w:ascii="Times New Roman" w:eastAsiaTheme="minorEastAsia" w:hAnsi="Times New Roman" w:cs="Times New Roman"/>
          <w:kern w:val="0"/>
          <w:sz w:val="28"/>
          <w:szCs w:val="28"/>
          <w:lang w:eastAsia="ru-RU"/>
          <w14:ligatures w14:val="none"/>
        </w:rPr>
        <w:lastRenderedPageBreak/>
        <w:t xml:space="preserve">24.1. плата за зачисление взимается в рамках всех видов пакетов, уплачивается предприятием. Порядок уплаты определяется в договоре на зарплатное обслуживание </w:t>
      </w:r>
      <w:r w:rsidRPr="00BE246A">
        <w:rPr>
          <w:rFonts w:ascii="Times New Roman" w:eastAsia="Times New Roman" w:hAnsi="Times New Roman" w:cs="Times New Roman"/>
          <w:kern w:val="0"/>
          <w:sz w:val="28"/>
          <w:szCs w:val="28"/>
          <w:lang w:eastAsia="ru-RU"/>
          <w14:ligatures w14:val="none"/>
        </w:rPr>
        <w:t>с учетом норм Порядка зачисления денежных средств в ПК «SC-RETAIL» Центром сопровождения банковских операций ОАО «Белагропромбанк», утвержденного</w:t>
      </w:r>
      <w:r w:rsidRPr="00BE246A">
        <w:rPr>
          <w:rFonts w:ascii="Times New Roman" w:eastAsiaTheme="minorEastAsia" w:hAnsi="Times New Roman" w:cs="Times New Roman"/>
          <w:kern w:val="0"/>
          <w:sz w:val="28"/>
          <w:szCs w:val="28"/>
          <w:lang w:eastAsia="ru-RU"/>
          <w14:ligatures w14:val="none"/>
        </w:rPr>
        <w:t xml:space="preserve"> приказом председателя правления ОАО «Белагропромбанк» от 20.03.2018 № 266 (далее – Порядок № 266). В</w:t>
      </w:r>
      <w:r w:rsidR="00D2391D">
        <w:rPr>
          <w:rFonts w:ascii="Times New Roman" w:eastAsiaTheme="minorEastAsia" w:hAnsi="Times New Roman" w:cs="Times New Roman"/>
          <w:kern w:val="0"/>
          <w:sz w:val="28"/>
          <w:szCs w:val="28"/>
          <w:lang w:eastAsia="ru-RU"/>
          <w14:ligatures w14:val="none"/>
        </w:rPr>
        <w:t> </w:t>
      </w:r>
      <w:r w:rsidRPr="00BE246A">
        <w:rPr>
          <w:rFonts w:ascii="Times New Roman" w:eastAsiaTheme="minorEastAsia" w:hAnsi="Times New Roman" w:cs="Times New Roman"/>
          <w:kern w:val="0"/>
          <w:sz w:val="28"/>
          <w:szCs w:val="28"/>
          <w:lang w:eastAsia="ru-RU"/>
          <w14:ligatures w14:val="none"/>
        </w:rPr>
        <w:t>рамках договора на зарплатное обслуживание может осуществляться зачисление денежных средств как на зарплатные счета работников предприятия, так и на иные счета, при этом плата за зачисление взимается в размере, определенном в договоре на зарплатное обслуживание;</w:t>
      </w:r>
    </w:p>
    <w:p w14:paraId="1B59924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bookmarkStart w:id="2" w:name="Par193"/>
      <w:bookmarkEnd w:id="2"/>
      <w:r w:rsidRPr="00BE246A">
        <w:rPr>
          <w:rFonts w:ascii="Times New Roman" w:eastAsiaTheme="minorEastAsia" w:hAnsi="Times New Roman" w:cs="Times New Roman"/>
          <w:kern w:val="0"/>
          <w:sz w:val="28"/>
          <w:szCs w:val="28"/>
          <w:lang w:eastAsia="ru-RU"/>
          <w14:ligatures w14:val="none"/>
        </w:rPr>
        <w:t>24.2. плата за выпуск/сервисное обслуживание карточки взимается в рамках пакета Базовый, а также за выпуск/сервисное обслуживание карточки Белкарт Премиум в рамках пакетов Стандартный, Специальный, Альтернативный и Комфортный. Плата за выпуск/сервисное обслуживание карточки уплачивается в следующих случаях:</w:t>
      </w:r>
    </w:p>
    <w:p w14:paraId="564DEFB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первом выпуске зарплатной карточки (уплачивается предприятием либо физическим лицом в зависимости от условий договора на зарплатное обслуживание);</w:t>
      </w:r>
    </w:p>
    <w:p w14:paraId="06F1CFE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замене (перевыпуске) карточки в связи с окончанием срока действия (уплачивается предприятием либо физическим лицом в зависимости от условий договора на зарплатное обслуживание);</w:t>
      </w:r>
    </w:p>
    <w:p w14:paraId="05C12F3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замене зарплатной карточки по причине изменения вида (статуса) карточки (уплачивается физическим лицом);</w:t>
      </w:r>
    </w:p>
    <w:p w14:paraId="5F3C9B68"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выпуске второй и более основной зарплатной карточки (уплачивается физическим лицом).</w:t>
      </w:r>
    </w:p>
    <w:p w14:paraId="3322C37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Допускается уплата физическим лицом платы за выпуск/сервисное обслуживание карточки при наличии в договоре на зарплатное обслуживание условия, что плату за выпуск/сервисное обслуживание карточки уплачивает предприятие.</w:t>
      </w:r>
    </w:p>
    <w:p w14:paraId="57B2830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Плата за выпуск/сервисное обслуживание карточки взимается в размере согласно договору на зарплатное обслуживание (если в договоре установлены индивидуальные условия размера платы за выпуск/сервисное обслуживание карточки) или согласно Сборнику платы (если договором не установлены индивидуальные условия размера платы за выпуск/сервисное обслуживание карточки);</w:t>
      </w:r>
    </w:p>
    <w:p w14:paraId="76597D9B"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24.3. плата за оформление дополнительной карточки, плата за перевыпуск на срок, не превышающий действующий взамен утраченной в течение срока ее действия, в случае ее механического повреждения, утери ПИН-кода, изменения данных клиента и т. д. взимается в рамках всех видов зарплатных пакетов и уплачивается физическим лицом согласно Сборнику платы;</w:t>
      </w:r>
    </w:p>
    <w:p w14:paraId="623489E2" w14:textId="68E50C3B"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24.4. ежемесячная абонентская плата взимается в рамках пакетов Стандартный, Специальный, Альтернативный, Комфортный и </w:t>
      </w:r>
      <w:r w:rsidRPr="00BE246A">
        <w:rPr>
          <w:rFonts w:ascii="Times New Roman" w:eastAsiaTheme="minorEastAsia" w:hAnsi="Times New Roman" w:cs="Times New Roman"/>
          <w:kern w:val="0"/>
          <w:sz w:val="28"/>
          <w:szCs w:val="28"/>
          <w:lang w:val="en-US" w:eastAsia="ru-RU"/>
          <w14:ligatures w14:val="none"/>
        </w:rPr>
        <w:t>VIP</w:t>
      </w:r>
      <w:r w:rsidRPr="00BE246A">
        <w:rPr>
          <w:rFonts w:ascii="Times New Roman" w:eastAsiaTheme="minorEastAsia" w:hAnsi="Times New Roman" w:cs="Times New Roman"/>
          <w:kern w:val="0"/>
          <w:sz w:val="28"/>
          <w:szCs w:val="28"/>
          <w:lang w:eastAsia="ru-RU"/>
          <w14:ligatures w14:val="none"/>
        </w:rPr>
        <w:t xml:space="preserve">, уплачивается физическим лицом ежемесячно по каждой активной зарплатной карточке (зарплатная карточка находится у клиента и не возвращена в Банк), за </w:t>
      </w:r>
      <w:r w:rsidRPr="00BE246A">
        <w:rPr>
          <w:rFonts w:ascii="Times New Roman" w:eastAsiaTheme="minorEastAsia" w:hAnsi="Times New Roman" w:cs="Times New Roman"/>
          <w:kern w:val="0"/>
          <w:sz w:val="28"/>
          <w:szCs w:val="28"/>
          <w:lang w:eastAsia="ru-RU"/>
          <w14:ligatures w14:val="none"/>
        </w:rPr>
        <w:lastRenderedPageBreak/>
        <w:t>исключением платежного кольца «PayR</w:t>
      </w:r>
      <w:r w:rsidR="0002769F">
        <w:rPr>
          <w:rFonts w:ascii="Times New Roman" w:eastAsiaTheme="minorEastAsia" w:hAnsi="Times New Roman" w:cs="Times New Roman"/>
          <w:kern w:val="0"/>
          <w:sz w:val="28"/>
          <w:szCs w:val="28"/>
          <w:lang w:eastAsia="ru-RU"/>
          <w14:ligatures w14:val="none"/>
        </w:rPr>
        <w:t>ing» и карточки Белкарт Премиум.</w:t>
      </w:r>
    </w:p>
    <w:p w14:paraId="149A9692" w14:textId="36132793"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Ежемесячная абонентская плата взимается в размере, установленном договором (если в договоре установлены индивидуальные условия ежемесячной абонентской платы за карточки)</w:t>
      </w:r>
      <w:r w:rsidR="0002769F">
        <w:rPr>
          <w:rFonts w:ascii="Times New Roman" w:eastAsiaTheme="minorEastAsia" w:hAnsi="Times New Roman" w:cs="Times New Roman"/>
          <w:kern w:val="0"/>
          <w:sz w:val="28"/>
          <w:szCs w:val="28"/>
          <w:lang w:eastAsia="ru-RU"/>
          <w14:ligatures w14:val="none"/>
        </w:rPr>
        <w:t>,</w:t>
      </w:r>
      <w:r w:rsidRPr="00BE246A">
        <w:rPr>
          <w:rFonts w:ascii="Times New Roman" w:eastAsiaTheme="minorEastAsia" w:hAnsi="Times New Roman" w:cs="Times New Roman"/>
          <w:kern w:val="0"/>
          <w:sz w:val="28"/>
          <w:szCs w:val="28"/>
          <w:lang w:eastAsia="ru-RU"/>
          <w14:ligatures w14:val="none"/>
        </w:rPr>
        <w:t xml:space="preserve"> или согласно Сборнику платы (если договором не установлены индивидуальные условия ежемесячной абонентской платы за карточки);</w:t>
      </w:r>
    </w:p>
    <w:p w14:paraId="098F0EFF" w14:textId="6280995D" w:rsidR="00291C9C" w:rsidRPr="00BE246A" w:rsidRDefault="0002769F"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Pr>
          <w:rFonts w:ascii="Times New Roman" w:eastAsiaTheme="minorEastAsia" w:hAnsi="Times New Roman" w:cs="Times New Roman"/>
          <w:kern w:val="0"/>
          <w:sz w:val="28"/>
          <w:szCs w:val="28"/>
          <w:lang w:eastAsia="ru-RU"/>
          <w14:ligatures w14:val="none"/>
        </w:rPr>
        <w:t>24.5. в соответствии с Матрицей</w:t>
      </w:r>
      <w:r w:rsidR="00291C9C" w:rsidRPr="00BE246A">
        <w:rPr>
          <w:rFonts w:ascii="Times New Roman" w:eastAsiaTheme="minorEastAsia" w:hAnsi="Times New Roman" w:cs="Times New Roman"/>
          <w:kern w:val="0"/>
          <w:sz w:val="28"/>
          <w:szCs w:val="28"/>
          <w:lang w:eastAsia="ru-RU"/>
          <w14:ligatures w14:val="none"/>
        </w:rPr>
        <w:t xml:space="preserve"> за операции, указанные в подпунктах 24.1 и 24.2 настоящего пункта, предусмотрена возможность установления платы (вознаграждения), отличной от Сборника платы. В данном случае устанавливаются индивидуальные условия зарплатного обслуживания предприятия.</w:t>
      </w:r>
    </w:p>
    <w:p w14:paraId="503F09B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 установлении индивидуальных условий зарплатного обслуживания службой клиентского менеджмента совместно со службой розничных продаж подготавливается докладная записка об экономической эффективности предоставления предприятию индивидуальных условий зарплатного обслуживания на имя лица (органа), уполномоченного на принятие данного решения согласно Матрице. Подготовка докладной записки осуществляется с учетом норм Положения о формировании и применении платы (вознаграждения) за операции, осуществляемые ОАО</w:t>
      </w:r>
      <w:r w:rsidRPr="00BE246A">
        <w:rPr>
          <w:rFonts w:ascii="Times New Roman" w:eastAsiaTheme="minorEastAsia" w:hAnsi="Times New Roman" w:cs="Times New Roman"/>
          <w:kern w:val="0"/>
          <w:sz w:val="28"/>
          <w:szCs w:val="28"/>
          <w:lang w:val="en-US" w:eastAsia="ru-RU"/>
          <w14:ligatures w14:val="none"/>
        </w:rPr>
        <w:t> </w:t>
      </w:r>
      <w:r w:rsidRPr="00BE246A">
        <w:rPr>
          <w:rFonts w:ascii="Times New Roman" w:eastAsiaTheme="minorEastAsia" w:hAnsi="Times New Roman" w:cs="Times New Roman"/>
          <w:kern w:val="0"/>
          <w:sz w:val="28"/>
          <w:szCs w:val="28"/>
          <w:lang w:eastAsia="ru-RU"/>
          <w14:ligatures w14:val="none"/>
        </w:rPr>
        <w:t>«Белагропромбанк», утвержденного решением правления Банка от 30.12.2013, протокол № 83.</w:t>
      </w:r>
    </w:p>
    <w:p w14:paraId="1D6419A8"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25. Ежемесячная абонентская плата предъявляется к оплате ежемесячно в первый рабочий день месяца в размере, установленном тарифным планом, и списывается со счета в текущем месяце из зачислений в текущем месяце.</w:t>
      </w:r>
    </w:p>
    <w:p w14:paraId="2438FEA6"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26. По суммам ежемесячной абонентской платы, не списанной в связи с отсутствием поступлений денежных средств на счет в течение месяца, в последний рабочий день текущего месяца, администратор ОД осуществляет следующую последовательность действий в ПК «SC-RETAIL»:</w:t>
      </w:r>
    </w:p>
    <w:p w14:paraId="398DFE1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bookmarkStart w:id="3" w:name="Par219"/>
      <w:bookmarkEnd w:id="3"/>
      <w:r w:rsidRPr="00BE246A">
        <w:rPr>
          <w:rFonts w:ascii="Times New Roman" w:eastAsiaTheme="minorEastAsia" w:hAnsi="Times New Roman" w:cs="Times New Roman"/>
          <w:kern w:val="0"/>
          <w:sz w:val="28"/>
          <w:szCs w:val="28"/>
          <w:lang w:eastAsia="ru-RU"/>
          <w14:ligatures w14:val="none"/>
        </w:rPr>
        <w:t>26.1. перечисление недостающей суммы ежемесячной абонентской платы с накопительного счета (при его наличии) на счет клиента, после чего производится списание предъявленной к оплате суммы ежемесячной абонентской платы со счета (из поступлений);</w:t>
      </w:r>
    </w:p>
    <w:p w14:paraId="175AC09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bookmarkStart w:id="4" w:name="Par220"/>
      <w:bookmarkEnd w:id="4"/>
      <w:r w:rsidRPr="00BE246A">
        <w:rPr>
          <w:rFonts w:ascii="Times New Roman" w:eastAsiaTheme="minorEastAsia" w:hAnsi="Times New Roman" w:cs="Times New Roman"/>
          <w:kern w:val="0"/>
          <w:sz w:val="28"/>
          <w:szCs w:val="28"/>
          <w:lang w:eastAsia="ru-RU"/>
          <w14:ligatures w14:val="none"/>
        </w:rPr>
        <w:t>26.2. в случае невозможности осуществить действия, предусмотренного подпунктом 26.1 пункта 26 настоящей Спецификации, и при наличии денежных средств на счете производится списание ежемесячной абонентской платы из остатка денежных средств на счете клиента;</w:t>
      </w:r>
    </w:p>
    <w:p w14:paraId="0F9BCFE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26.3. в случае невозможности осуществить действия, предусмотренные подпунктами 26.1 и 26.2 пункта 26 настоящей Спецификации, осуществляет начисление комиссионных доходов, формирует ведомость по форме, приведенной в приложении 3</w:t>
      </w:r>
      <w:r w:rsidRPr="00BE246A">
        <w:rPr>
          <w:rFonts w:ascii="Times New Roman" w:eastAsiaTheme="minorEastAsia" w:hAnsi="Times New Roman" w:cs="Times New Roman"/>
          <w:color w:val="FF0000"/>
          <w:kern w:val="0"/>
          <w:sz w:val="28"/>
          <w:szCs w:val="28"/>
          <w:lang w:eastAsia="ru-RU"/>
          <w14:ligatures w14:val="none"/>
        </w:rPr>
        <w:t xml:space="preserve"> </w:t>
      </w:r>
      <w:r w:rsidRPr="00BE246A">
        <w:rPr>
          <w:rFonts w:ascii="Times New Roman" w:eastAsiaTheme="minorEastAsia" w:hAnsi="Times New Roman" w:cs="Times New Roman"/>
          <w:kern w:val="0"/>
          <w:sz w:val="28"/>
          <w:szCs w:val="28"/>
          <w:lang w:eastAsia="ru-RU"/>
          <w14:ligatures w14:val="none"/>
        </w:rPr>
        <w:t xml:space="preserve">к настоящей Спецификации. Ведомость формируется в электронном виде, передается для выгрузки и помещения на хранение в ПК АЭД в соответствии с номенклатурой дел без вывода на печать. На основании ведомости формируются итоговые бухгалтерские проводки, которые выгружаются из ПК «SC-RETAIL» в ЦИБС с одновременным отражением на счетах бухгалтерского учета и помещением в ПК АЭД </w:t>
      </w:r>
      <w:r w:rsidRPr="00BE246A">
        <w:rPr>
          <w:rFonts w:ascii="Times New Roman" w:eastAsiaTheme="minorEastAsia" w:hAnsi="Times New Roman" w:cs="Times New Roman"/>
          <w:kern w:val="0"/>
          <w:sz w:val="28"/>
          <w:szCs w:val="28"/>
          <w:lang w:eastAsia="ru-RU"/>
          <w14:ligatures w14:val="none"/>
        </w:rPr>
        <w:lastRenderedPageBreak/>
        <w:t>электронных документов в соответствии с номенклатурой дел.</w:t>
      </w:r>
    </w:p>
    <w:p w14:paraId="6782AED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bookmarkStart w:id="5" w:name="Par224"/>
      <w:bookmarkEnd w:id="5"/>
      <w:r w:rsidRPr="00BE246A">
        <w:rPr>
          <w:rFonts w:ascii="Times New Roman" w:eastAsiaTheme="minorEastAsia" w:hAnsi="Times New Roman" w:cs="Times New Roman"/>
          <w:kern w:val="0"/>
          <w:sz w:val="28"/>
          <w:szCs w:val="28"/>
          <w:lang w:eastAsia="ru-RU"/>
          <w14:ligatures w14:val="none"/>
        </w:rPr>
        <w:t>27. В первый рабочий день месяца до начала работы подразделений с физическими лицами в соответствии с Инструкцией по признанию в бухгалтерском учете доходов и расходов в ОАО «Белагропромбанк», утвержденной решением правления Банка от 14.12.2009, протокол № 77, администратор ОД в ПК «SC-Retail»:</w:t>
      </w:r>
    </w:p>
    <w:p w14:paraId="1B7A98F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относит сумму не уплаченной в срок ежемесячной абонентской платы на счета по учету просроченных комиссионных доходов (далее – просроченная ежемесячная абонентская плата);</w:t>
      </w:r>
    </w:p>
    <w:p w14:paraId="494A34C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осуществляет постановку зарплатных карточек в мягкий стоп-лист.</w:t>
      </w:r>
    </w:p>
    <w:p w14:paraId="3ED7D7B0"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28. По операциям, указанным в пункте 27 настоящей Спецификации, администратор ОД в ПК «SC-RETAIL»:</w:t>
      </w:r>
    </w:p>
    <w:p w14:paraId="797A5E8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формирует реестр по форме, приведенной в приложении 19 к Правилам проведения безналичных расчетов в белорусских рублях в Банке, утвержденным решением правления Банка от 13.12.2018, протокол №</w:t>
      </w:r>
      <w:r w:rsidRPr="00BE246A">
        <w:rPr>
          <w:rFonts w:ascii="Times New Roman" w:eastAsiaTheme="minorEastAsia" w:hAnsi="Times New Roman" w:cs="Times New Roman"/>
          <w:kern w:val="0"/>
          <w:sz w:val="28"/>
          <w:szCs w:val="28"/>
          <w:lang w:val="en-US" w:eastAsia="ru-RU"/>
          <w14:ligatures w14:val="none"/>
        </w:rPr>
        <w:t> </w:t>
      </w:r>
      <w:r w:rsidRPr="00BE246A">
        <w:rPr>
          <w:rFonts w:ascii="Times New Roman" w:eastAsiaTheme="minorEastAsia" w:hAnsi="Times New Roman" w:cs="Times New Roman"/>
          <w:kern w:val="0"/>
          <w:sz w:val="28"/>
          <w:szCs w:val="28"/>
          <w:lang w:eastAsia="ru-RU"/>
          <w14:ligatures w14:val="none"/>
        </w:rPr>
        <w:t>115;</w:t>
      </w:r>
    </w:p>
    <w:p w14:paraId="6688D72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на основании реестра формирует итоговые бухгалтерские проводки, которые выгружаются из ПК «SC-RETAIL» в ЦИБС для последующего отражения по счетам бухгалтерского учета.</w:t>
      </w:r>
    </w:p>
    <w:p w14:paraId="2AB2CDE8"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29. Ежемесячная абонентская плата не взимается (не предъявляется к оплате) за текущий месяц в случае, если в первый рабочий день текущего месяца зарплатная карточка находилась в состоянии блокировки без возможности самостоятельной разблокировки зарплатной карточки клиентом (в ПК «SC-RETAIL» статус зарплатной карточки – «1 – неактивна», т.е. зарплатная карточка включена в мягкий стоп-лист или включена в мягкий стоп-лист при просрочке).</w:t>
      </w:r>
    </w:p>
    <w:p w14:paraId="289215D9"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30. Разблокировка зарплатной(ых) карточки(ек), заблокированной(ых) в соответствии с пунктом 27 настоящей Спецификации, осуществляется администратором ОД не позднее следующего рабочего дня после погашения просроченной ежемесячной абонентской платы.</w:t>
      </w:r>
    </w:p>
    <w:p w14:paraId="075CF42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31. Работа по взысканию просроченной ежемесячной абонентской платы проводится в порядке, предусмотренном Инструкцией о порядке работы с просроченной, сомнительной и безнадежной дебиторской задолженностью, списания кредиторской задолженности в ОАО «Белагропромбанк», утвержденной решением правления Банка от 10.12.2015, протокол № 109.</w:t>
      </w:r>
    </w:p>
    <w:p w14:paraId="140E8F1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0D9393C3" w14:textId="77777777" w:rsidR="00291C9C" w:rsidRPr="00BE246A" w:rsidRDefault="00291C9C" w:rsidP="00B76177">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6</w:t>
      </w:r>
    </w:p>
    <w:p w14:paraId="71985ABB" w14:textId="710D8CB6" w:rsidR="00291C9C" w:rsidRDefault="00291C9C"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ОСОБЕННОСТИ ПРЕДОСТАВЛЕНИЯ КЛИЕНТАМ ЗАРПЛАТНЫХ ПАКЕТОВ</w:t>
      </w:r>
    </w:p>
    <w:p w14:paraId="2FDC22C5" w14:textId="77777777" w:rsidR="00B76177" w:rsidRPr="00BE246A" w:rsidRDefault="00B76177"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7CDDAF4A"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32. В рамках договора на зарплатное обслуживание по пакету «Зарплатный» Базовый допускается открытие счетов в иностранной валюте, а также счетов с выпуском карточек платежной системы Белкарт, предназначенных только для безналичных расчетов в белорусских рублях по операциям оплаты товаров, работ и услуг в платежных терминалах, установленных в предприятии (продуктовые карточки), в данном случае </w:t>
      </w:r>
      <w:r w:rsidRPr="00BE246A">
        <w:rPr>
          <w:rFonts w:ascii="Times New Roman" w:eastAsiaTheme="minorEastAsia" w:hAnsi="Times New Roman" w:cs="Times New Roman"/>
          <w:kern w:val="0"/>
          <w:sz w:val="28"/>
          <w:szCs w:val="28"/>
          <w:lang w:eastAsia="ru-RU"/>
          <w14:ligatures w14:val="none"/>
        </w:rPr>
        <w:lastRenderedPageBreak/>
        <w:t>открытие счетов осуществляется согласно Правилам № 41.</w:t>
      </w:r>
    </w:p>
    <w:p w14:paraId="5F9AB7B8" w14:textId="05360398"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33. Предоставление пакета Специальный допускается только для предприятий, которым присвоен расчетный статус «VIP» в соответствии с Регламентом № 745, </w:t>
      </w:r>
      <w:r w:rsidR="00D353DF" w:rsidRPr="00BE246A">
        <w:rPr>
          <w:rFonts w:ascii="Times New Roman" w:eastAsiaTheme="minorEastAsia" w:hAnsi="Times New Roman" w:cs="Times New Roman"/>
          <w:kern w:val="0"/>
          <w:sz w:val="28"/>
          <w:szCs w:val="28"/>
          <w:lang w:eastAsia="ru-RU"/>
          <w14:ligatures w14:val="none"/>
        </w:rPr>
        <w:t>и (</w:t>
      </w:r>
      <w:r w:rsidRPr="00BE246A">
        <w:rPr>
          <w:rFonts w:ascii="Times New Roman" w:eastAsiaTheme="minorEastAsia" w:hAnsi="Times New Roman" w:cs="Times New Roman"/>
          <w:kern w:val="0"/>
          <w:sz w:val="28"/>
          <w:szCs w:val="28"/>
          <w:lang w:eastAsia="ru-RU"/>
          <w14:ligatures w14:val="none"/>
        </w:rPr>
        <w:t>или</w:t>
      </w:r>
      <w:r w:rsidR="00D353DF" w:rsidRPr="00BE246A">
        <w:rPr>
          <w:rFonts w:ascii="Times New Roman" w:eastAsiaTheme="minorEastAsia" w:hAnsi="Times New Roman" w:cs="Times New Roman"/>
          <w:kern w:val="0"/>
          <w:sz w:val="28"/>
          <w:szCs w:val="28"/>
          <w:lang w:eastAsia="ru-RU"/>
          <w14:ligatures w14:val="none"/>
        </w:rPr>
        <w:t>)</w:t>
      </w:r>
      <w:r w:rsidRPr="00BE246A">
        <w:rPr>
          <w:rFonts w:ascii="Times New Roman" w:eastAsiaTheme="minorEastAsia" w:hAnsi="Times New Roman" w:cs="Times New Roman"/>
          <w:kern w:val="0"/>
          <w:sz w:val="28"/>
          <w:szCs w:val="28"/>
          <w:lang w:eastAsia="ru-RU"/>
          <w14:ligatures w14:val="none"/>
        </w:rPr>
        <w:t xml:space="preserve"> предприятиям, которым установлены индивидуальные условия обслуживания решением правления Банка.</w:t>
      </w:r>
    </w:p>
    <w:p w14:paraId="4D87083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34. Пакет Альтернативный индивидуальным предпринимателям не предоставляется.</w:t>
      </w:r>
    </w:p>
    <w:p w14:paraId="50527E1E" w14:textId="1A363259" w:rsidR="00291C9C" w:rsidRPr="00BE246A" w:rsidRDefault="00291C9C" w:rsidP="00A13FA8">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35. Пакет </w:t>
      </w:r>
      <w:r w:rsidRPr="00BE246A">
        <w:rPr>
          <w:rFonts w:ascii="Times New Roman" w:eastAsiaTheme="minorEastAsia" w:hAnsi="Times New Roman" w:cs="Times New Roman"/>
          <w:kern w:val="0"/>
          <w:sz w:val="28"/>
          <w:szCs w:val="28"/>
          <w:lang w:val="en-US" w:eastAsia="ru-RU"/>
          <w14:ligatures w14:val="none"/>
        </w:rPr>
        <w:t>VIP</w:t>
      </w:r>
      <w:r w:rsidRPr="00BE246A">
        <w:rPr>
          <w:rFonts w:ascii="Times New Roman" w:eastAsiaTheme="minorEastAsia" w:hAnsi="Times New Roman" w:cs="Times New Roman"/>
          <w:kern w:val="0"/>
          <w:sz w:val="28"/>
          <w:szCs w:val="28"/>
          <w:lang w:eastAsia="ru-RU"/>
          <w14:ligatures w14:val="none"/>
        </w:rPr>
        <w:t xml:space="preserve"> предоставляется предприятиям</w:t>
      </w:r>
      <w:r w:rsidR="00A12CD7" w:rsidRPr="00BE246A">
        <w:rPr>
          <w:rFonts w:ascii="Times New Roman" w:eastAsiaTheme="minorEastAsia" w:hAnsi="Times New Roman" w:cs="Times New Roman"/>
          <w:kern w:val="0"/>
          <w:sz w:val="28"/>
          <w:szCs w:val="28"/>
          <w:lang w:eastAsia="ru-RU"/>
          <w14:ligatures w14:val="none"/>
        </w:rPr>
        <w:t>, входящим в перечень крупнейших клиентов Центра крупнейшего бизнеса</w:t>
      </w:r>
      <w:r w:rsidR="00A13FA8" w:rsidRPr="00BE246A">
        <w:rPr>
          <w:rFonts w:ascii="Times New Roman" w:eastAsiaTheme="minorEastAsia" w:hAnsi="Times New Roman" w:cs="Times New Roman"/>
          <w:kern w:val="0"/>
          <w:sz w:val="28"/>
          <w:szCs w:val="28"/>
          <w:lang w:eastAsia="ru-RU"/>
          <w14:ligatures w14:val="none"/>
        </w:rPr>
        <w:t>,</w:t>
      </w:r>
      <w:r w:rsidRPr="00BE246A">
        <w:rPr>
          <w:rFonts w:ascii="Times New Roman" w:eastAsiaTheme="minorEastAsia" w:hAnsi="Times New Roman" w:cs="Times New Roman"/>
          <w:kern w:val="0"/>
          <w:sz w:val="28"/>
          <w:szCs w:val="28"/>
          <w:lang w:eastAsia="ru-RU"/>
          <w14:ligatures w14:val="none"/>
        </w:rPr>
        <w:t xml:space="preserve"> </w:t>
      </w:r>
      <w:r w:rsidR="00A13FA8" w:rsidRPr="00BE246A">
        <w:rPr>
          <w:rFonts w:ascii="Times New Roman" w:eastAsiaTheme="minorEastAsia" w:hAnsi="Times New Roman" w:cs="Times New Roman"/>
          <w:kern w:val="0"/>
          <w:sz w:val="28"/>
          <w:szCs w:val="28"/>
          <w:lang w:eastAsia="ru-RU"/>
          <w14:ligatures w14:val="none"/>
        </w:rPr>
        <w:t>утвержденный приказом заместителя председателя правления ОАО «Белагропромбанк» от 29.08.2024 №</w:t>
      </w:r>
      <w:r w:rsidR="000B750C">
        <w:rPr>
          <w:rFonts w:ascii="Times New Roman" w:eastAsiaTheme="minorEastAsia" w:hAnsi="Times New Roman" w:cs="Times New Roman"/>
          <w:kern w:val="0"/>
          <w:sz w:val="28"/>
          <w:szCs w:val="28"/>
          <w:lang w:eastAsia="ru-RU"/>
          <w14:ligatures w14:val="none"/>
        </w:rPr>
        <w:t> </w:t>
      </w:r>
      <w:r w:rsidR="00A13FA8" w:rsidRPr="00BE246A">
        <w:rPr>
          <w:rFonts w:ascii="Times New Roman" w:eastAsiaTheme="minorEastAsia" w:hAnsi="Times New Roman" w:cs="Times New Roman"/>
          <w:kern w:val="0"/>
          <w:sz w:val="28"/>
          <w:szCs w:val="28"/>
          <w:lang w:eastAsia="ru-RU"/>
          <w14:ligatures w14:val="none"/>
        </w:rPr>
        <w:t>780</w:t>
      </w:r>
      <w:r w:rsidR="00A12CD7" w:rsidRPr="00BE246A">
        <w:rPr>
          <w:rFonts w:ascii="Times New Roman" w:eastAsiaTheme="minorEastAsia" w:hAnsi="Times New Roman" w:cs="Times New Roman"/>
          <w:kern w:val="0"/>
          <w:sz w:val="28"/>
          <w:szCs w:val="28"/>
          <w:lang w:eastAsia="ru-RU"/>
          <w14:ligatures w14:val="none"/>
        </w:rPr>
        <w:t xml:space="preserve"> </w:t>
      </w:r>
      <w:r w:rsidR="00930EB4" w:rsidRPr="00BE246A">
        <w:rPr>
          <w:rFonts w:ascii="Times New Roman" w:eastAsiaTheme="minorEastAsia" w:hAnsi="Times New Roman" w:cs="Times New Roman"/>
          <w:kern w:val="0"/>
          <w:sz w:val="28"/>
          <w:szCs w:val="28"/>
          <w:lang w:eastAsia="ru-RU"/>
          <w14:ligatures w14:val="none"/>
        </w:rPr>
        <w:t>«Об утверждении Перечня крупнейших клиентов Центра крупнейшего бизнеса»</w:t>
      </w:r>
      <w:r w:rsidR="00A13FA8" w:rsidRPr="00BE246A">
        <w:rPr>
          <w:rFonts w:ascii="Times New Roman" w:eastAsiaTheme="minorEastAsia" w:hAnsi="Times New Roman" w:cs="Times New Roman"/>
          <w:kern w:val="0"/>
          <w:sz w:val="28"/>
          <w:szCs w:val="28"/>
          <w:lang w:eastAsia="ru-RU"/>
          <w14:ligatures w14:val="none"/>
        </w:rPr>
        <w:t>.</w:t>
      </w:r>
    </w:p>
    <w:p w14:paraId="07BD2CD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36. В рамках зарплатных пакетов клиенту предоставляется возможность оформить договор страхования. Заключение договора страхования не является обязательным, о чем работник ОРП сообщает клиенту.</w:t>
      </w:r>
    </w:p>
    <w:p w14:paraId="7F6D7204" w14:textId="35C1E5A2"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Договор страхования заключается сроком на один год. Застрахованным лицом (лицом, в пользу которого заключен договор страхования) может быть сам страхователь (держатель зарплатного пакета) и иное физическое лицо. В</w:t>
      </w:r>
      <w:r w:rsidR="000B750C">
        <w:rPr>
          <w:rFonts w:ascii="Times New Roman" w:eastAsiaTheme="minorEastAsia" w:hAnsi="Times New Roman" w:cs="Times New Roman"/>
          <w:kern w:val="0"/>
          <w:sz w:val="28"/>
          <w:szCs w:val="28"/>
          <w:lang w:eastAsia="ru-RU"/>
          <w14:ligatures w14:val="none"/>
        </w:rPr>
        <w:t> </w:t>
      </w:r>
      <w:r w:rsidRPr="00BE246A">
        <w:rPr>
          <w:rFonts w:ascii="Times New Roman" w:eastAsiaTheme="minorEastAsia" w:hAnsi="Times New Roman" w:cs="Times New Roman"/>
          <w:kern w:val="0"/>
          <w:sz w:val="28"/>
          <w:szCs w:val="28"/>
          <w:lang w:eastAsia="ru-RU"/>
          <w14:ligatures w14:val="none"/>
        </w:rPr>
        <w:t>договоре страхования указывается только одно застрахованное лицо.</w:t>
      </w:r>
    </w:p>
    <w:p w14:paraId="24BBFBB7"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Договор страхования заключается исходя из сведений, указанных клиентом в устном заявлении о страховании. Клиент несет полную ответственность за достоверность устных сведений о состоянии здоровья застрахованного лица.</w:t>
      </w:r>
    </w:p>
    <w:p w14:paraId="5AB4637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Заключение договора страхования, расчеты со страховой организацией, составление отчетности, направление вторых экземпляров договоров в страховую организацию, сверка взаиморасчетов, бухгалтерский учет операций осуществляется в соответствии с Положением о порядке предоставления услуг, связанных со страхованием, в ОАО «Белагропромбанк», утвержденным решением правления Банка от 14.05.2015, протокол № 43.</w:t>
      </w:r>
    </w:p>
    <w:p w14:paraId="55597B3D"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37. В рамках всех зарплатных пакетов клиентам могут быть выпущены карточки Белкарт Максимум, </w:t>
      </w:r>
      <w:r w:rsidRPr="00BE246A">
        <w:rPr>
          <w:rFonts w:ascii="Times New Roman" w:eastAsiaTheme="minorEastAsia" w:hAnsi="Times New Roman" w:cs="Times New Roman"/>
          <w:kern w:val="0"/>
          <w:sz w:val="28"/>
          <w:szCs w:val="28"/>
          <w:lang w:val="en-US" w:eastAsia="ru-RU"/>
          <w14:ligatures w14:val="none"/>
        </w:rPr>
        <w:t>Mastercard</w:t>
      </w:r>
      <w:r w:rsidRPr="00BE246A">
        <w:rPr>
          <w:rFonts w:ascii="Times New Roman" w:eastAsiaTheme="minorEastAsia" w:hAnsi="Times New Roman" w:cs="Times New Roman"/>
          <w:kern w:val="0"/>
          <w:sz w:val="28"/>
          <w:szCs w:val="28"/>
          <w:lang w:eastAsia="ru-RU"/>
          <w14:ligatures w14:val="none"/>
        </w:rPr>
        <w:t xml:space="preserve"> </w:t>
      </w:r>
      <w:r w:rsidRPr="00BE246A">
        <w:rPr>
          <w:rFonts w:ascii="Times New Roman" w:eastAsiaTheme="minorEastAsia" w:hAnsi="Times New Roman" w:cs="Times New Roman"/>
          <w:kern w:val="0"/>
          <w:sz w:val="28"/>
          <w:szCs w:val="28"/>
          <w:lang w:val="en-US" w:eastAsia="ru-RU"/>
          <w14:ligatures w14:val="none"/>
        </w:rPr>
        <w:t>World</w:t>
      </w:r>
      <w:r w:rsidRPr="00BE246A">
        <w:rPr>
          <w:rFonts w:ascii="Times New Roman" w:eastAsiaTheme="minorEastAsia" w:hAnsi="Times New Roman" w:cs="Times New Roman"/>
          <w:kern w:val="0"/>
          <w:sz w:val="28"/>
          <w:szCs w:val="28"/>
          <w:lang w:eastAsia="ru-RU"/>
          <w14:ligatures w14:val="none"/>
        </w:rPr>
        <w:t xml:space="preserve"> </w:t>
      </w:r>
      <w:r w:rsidRPr="00BE246A">
        <w:rPr>
          <w:rFonts w:ascii="Times New Roman" w:eastAsiaTheme="minorEastAsia" w:hAnsi="Times New Roman" w:cs="Times New Roman"/>
          <w:kern w:val="0"/>
          <w:sz w:val="28"/>
          <w:szCs w:val="28"/>
          <w:lang w:val="en-US" w:eastAsia="ru-RU"/>
          <w14:ligatures w14:val="none"/>
        </w:rPr>
        <w:t>Black</w:t>
      </w:r>
      <w:r w:rsidRPr="00BE246A">
        <w:rPr>
          <w:rFonts w:ascii="Times New Roman" w:eastAsiaTheme="minorEastAsia" w:hAnsi="Times New Roman" w:cs="Times New Roman"/>
          <w:kern w:val="0"/>
          <w:sz w:val="28"/>
          <w:szCs w:val="28"/>
          <w:lang w:eastAsia="ru-RU"/>
          <w14:ligatures w14:val="none"/>
        </w:rPr>
        <w:t xml:space="preserve"> </w:t>
      </w:r>
      <w:r w:rsidRPr="00BE246A">
        <w:rPr>
          <w:rFonts w:ascii="Times New Roman" w:eastAsiaTheme="minorEastAsia" w:hAnsi="Times New Roman" w:cs="Times New Roman"/>
          <w:kern w:val="0"/>
          <w:sz w:val="28"/>
          <w:szCs w:val="28"/>
          <w:lang w:val="en-US" w:eastAsia="ru-RU"/>
          <w14:ligatures w14:val="none"/>
        </w:rPr>
        <w:t>Edition</w:t>
      </w:r>
      <w:r w:rsidRPr="00BE246A">
        <w:rPr>
          <w:rFonts w:ascii="Times New Roman" w:eastAsiaTheme="minorEastAsia" w:hAnsi="Times New Roman" w:cs="Times New Roman"/>
          <w:kern w:val="0"/>
          <w:sz w:val="28"/>
          <w:szCs w:val="28"/>
          <w:lang w:eastAsia="ru-RU"/>
          <w14:ligatures w14:val="none"/>
        </w:rPr>
        <w:t>, Visa Platinum и Visa Infinite в пакете «Премиум», в данном случае выпуск и обслуживание карточек осуществляется согласно Порядку № 46.</w:t>
      </w:r>
    </w:p>
    <w:p w14:paraId="64D9C247" w14:textId="0FD075D5"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38. Участие в программе лояльности «Мой бонус» осуществляется в соответствии с Правилами программы лояльности «Мой бонус» для держателей дебетовых банковских платежных карточек, утвержденными решением финансового комитета Банка </w:t>
      </w:r>
      <w:r w:rsidR="00A13FA8" w:rsidRPr="00BE246A">
        <w:rPr>
          <w:rFonts w:ascii="Times New Roman" w:eastAsiaTheme="minorEastAsia" w:hAnsi="Times New Roman" w:cs="Times New Roman"/>
          <w:kern w:val="0"/>
          <w:sz w:val="28"/>
          <w:szCs w:val="28"/>
          <w:lang w:eastAsia="ru-RU"/>
          <w14:ligatures w14:val="none"/>
        </w:rPr>
        <w:t xml:space="preserve">от </w:t>
      </w:r>
      <w:r w:rsidRPr="00BE246A">
        <w:rPr>
          <w:rFonts w:ascii="Times New Roman" w:eastAsiaTheme="minorEastAsia" w:hAnsi="Times New Roman" w:cs="Times New Roman"/>
          <w:kern w:val="0"/>
          <w:sz w:val="28"/>
          <w:szCs w:val="28"/>
          <w:lang w:eastAsia="ru-RU"/>
          <w14:ligatures w14:val="none"/>
        </w:rPr>
        <w:t>03.05.2016, протокол № 83.</w:t>
      </w:r>
    </w:p>
    <w:p w14:paraId="10FF05F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39. Открытие счетов для зачисления денежного довольствия военнослужащим, проходящим срочную военную службу, осуществляется в рамках пакета Базовый (код вида банковского счета 146) независимо от того, в рамках какого пакета осуществляется комплексное зарплатное обслуживание работников предприятия. В данном случае овердрафтный кредит не предоставляется.</w:t>
      </w:r>
    </w:p>
    <w:p w14:paraId="2293DAD3"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 xml:space="preserve">40. Работнику предприятия, с которым заключен договор на зарплатное </w:t>
      </w:r>
      <w:r w:rsidRPr="00BE246A">
        <w:rPr>
          <w:rFonts w:ascii="Times New Roman" w:eastAsiaTheme="minorEastAsia" w:hAnsi="Times New Roman" w:cs="Times New Roman"/>
          <w:kern w:val="0"/>
          <w:sz w:val="28"/>
          <w:szCs w:val="28"/>
          <w:lang w:eastAsia="ru-RU"/>
          <w14:ligatures w14:val="none"/>
        </w:rPr>
        <w:lastRenderedPageBreak/>
        <w:t>обслуживание, могут быть выпущены карточки не в рамках зарплатных пакетов. В данном случае с физическим лицом заключается договор в соответствии с Правилами № 41, обслуживание карточек осуществляется в соответствии с Правилами № 41 и Порядком № 46.</w:t>
      </w:r>
    </w:p>
    <w:p w14:paraId="6F445889" w14:textId="12CC222E" w:rsidR="00A13FA8" w:rsidRPr="00BE246A" w:rsidRDefault="00A13FA8" w:rsidP="00BE246A">
      <w:pPr>
        <w:widowControl w:val="0"/>
        <w:autoSpaceDE w:val="0"/>
        <w:autoSpaceDN w:val="0"/>
        <w:adjustRightInd w:val="0"/>
        <w:spacing w:after="0" w:line="240" w:lineRule="auto"/>
        <w:contextualSpacing/>
        <w:jc w:val="both"/>
        <w:rPr>
          <w:rFonts w:ascii="Times New Roman" w:eastAsiaTheme="minorEastAsia" w:hAnsi="Times New Roman" w:cs="Times New Roman"/>
          <w:kern w:val="0"/>
          <w:sz w:val="28"/>
          <w:szCs w:val="28"/>
          <w:lang w:eastAsia="ru-RU"/>
          <w14:ligatures w14:val="none"/>
        </w:rPr>
      </w:pPr>
    </w:p>
    <w:p w14:paraId="0514787F" w14:textId="77777777" w:rsidR="00291C9C" w:rsidRPr="00BE246A" w:rsidRDefault="00291C9C" w:rsidP="00B76177">
      <w:pPr>
        <w:widowControl w:val="0"/>
        <w:autoSpaceDE w:val="0"/>
        <w:autoSpaceDN w:val="0"/>
        <w:adjustRightInd w:val="0"/>
        <w:spacing w:after="0" w:line="240" w:lineRule="auto"/>
        <w:jc w:val="center"/>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ГЛАВА 7</w:t>
      </w:r>
    </w:p>
    <w:p w14:paraId="7D5F576E" w14:textId="2985775E" w:rsidR="00291C9C" w:rsidRDefault="00291C9C"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ПОРЯДОК ДЕЙСТВИЙ ПРИ ВОЗНИКНОВЕНИИ КОНФЛИКТА ИНТЕРЕСОВ</w:t>
      </w:r>
    </w:p>
    <w:p w14:paraId="00411710" w14:textId="77777777" w:rsidR="00B76177" w:rsidRPr="00BE246A" w:rsidRDefault="00B76177" w:rsidP="00B76177">
      <w:pPr>
        <w:widowControl w:val="0"/>
        <w:autoSpaceDE w:val="0"/>
        <w:autoSpaceDN w:val="0"/>
        <w:adjustRightInd w:val="0"/>
        <w:spacing w:after="0" w:line="240" w:lineRule="auto"/>
        <w:jc w:val="center"/>
        <w:rPr>
          <w:rFonts w:ascii="Times New Roman" w:eastAsiaTheme="minorEastAsia" w:hAnsi="Times New Roman" w:cs="Times New Roman"/>
          <w:kern w:val="0"/>
          <w:sz w:val="28"/>
          <w:szCs w:val="28"/>
          <w:lang w:eastAsia="ru-RU"/>
          <w14:ligatures w14:val="none"/>
        </w:rPr>
      </w:pPr>
    </w:p>
    <w:p w14:paraId="4DAA191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41. Для предотвращения конфликта интересов при осуществлении комплексного зарплатного обслуживания Банк руководствуется следующими принципами:</w:t>
      </w:r>
    </w:p>
    <w:p w14:paraId="119234A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добросовестности;</w:t>
      </w:r>
    </w:p>
    <w:p w14:paraId="30FA5FE1"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безусловного исполнения своих обязательств перед клиентами;</w:t>
      </w:r>
    </w:p>
    <w:p w14:paraId="103D0E96"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полного информирования клиентов об условиях комплексного зарплатного обслуживания.</w:t>
      </w:r>
    </w:p>
    <w:p w14:paraId="11654DC9" w14:textId="48072A38"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42. Меры, предпринимаемые Банком для предотвращения конфликта интересов, его разрешения</w:t>
      </w:r>
      <w:r w:rsidR="00F9623E">
        <w:rPr>
          <w:rFonts w:ascii="Times New Roman" w:eastAsiaTheme="minorEastAsia" w:hAnsi="Times New Roman" w:cs="Times New Roman"/>
          <w:kern w:val="0"/>
          <w:sz w:val="28"/>
          <w:szCs w:val="28"/>
          <w:lang w:eastAsia="ru-RU"/>
          <w14:ligatures w14:val="none"/>
        </w:rPr>
        <w:t>,</w:t>
      </w:r>
      <w:r w:rsidRPr="00BE246A">
        <w:rPr>
          <w:rFonts w:ascii="Times New Roman" w:eastAsiaTheme="minorEastAsia" w:hAnsi="Times New Roman" w:cs="Times New Roman"/>
          <w:kern w:val="0"/>
          <w:sz w:val="28"/>
          <w:szCs w:val="28"/>
          <w:lang w:eastAsia="ru-RU"/>
          <w14:ligatures w14:val="none"/>
        </w:rPr>
        <w:t xml:space="preserve"> зависят в том числе от следующих факторов:</w:t>
      </w:r>
    </w:p>
    <w:p w14:paraId="7665E1D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характера и масштаба конфликта интересов;</w:t>
      </w:r>
    </w:p>
    <w:p w14:paraId="3D953245"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спорного характера интереса;</w:t>
      </w:r>
    </w:p>
    <w:p w14:paraId="1FB65A0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ущерба, который конфликт интересов может причинить Банку, его клиентам.</w:t>
      </w:r>
    </w:p>
    <w:p w14:paraId="31A7C982"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43. Для разрешения конфликта интересов Банк может использовать следующие меры:</w:t>
      </w:r>
    </w:p>
    <w:p w14:paraId="0CEA3E58"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обеспечение сохранности коммерческой, банковской и иной охраняемой законом тайны, а также персональных данных;</w:t>
      </w:r>
    </w:p>
    <w:p w14:paraId="11667FB4"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избежание каких-либо действий в случае, если конфликт интересов не влечет неблагоприятных последствий для Банка, либо незначителен, либо Банк не обладает полномочиями повлиять на условия совершения сделки;</w:t>
      </w:r>
    </w:p>
    <w:p w14:paraId="243DC5AE"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пересмотр должностных обязанностей – изменение характера выполняемой работником Банка деятельности, объемов делегированных ему прав (полномочий), перевод работника на должность, предусматривающую выполнение трудовых функций вне сферы возникновения конфликта интересов;</w:t>
      </w:r>
    </w:p>
    <w:p w14:paraId="70D55AE8"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создание организационной структуры на принципах детального разграничения сфер ответственности и полномочий.</w:t>
      </w:r>
    </w:p>
    <w:p w14:paraId="440D670C"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Указанные меры, направленные на выявление и исключение конфликта интересов, не являются исчерпывающими. В каждом конкретном случае урегулирования конфликта интересов могут использоваться и иные меры, не противоречащие законодательству.</w:t>
      </w:r>
    </w:p>
    <w:p w14:paraId="51371F6F" w14:textId="77777777" w:rsidR="00291C9C" w:rsidRPr="00BE246A" w:rsidRDefault="00291C9C" w:rsidP="00291C9C">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kern w:val="0"/>
          <w:sz w:val="28"/>
          <w:szCs w:val="28"/>
          <w:lang w:eastAsia="ru-RU"/>
          <w14:ligatures w14:val="none"/>
        </w:rPr>
      </w:pPr>
    </w:p>
    <w:p w14:paraId="4ABDCAA0" w14:textId="77777777" w:rsidR="00291C9C" w:rsidRPr="00BE246A"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Департамент развития розничных</w:t>
      </w:r>
    </w:p>
    <w:p w14:paraId="6E134C24" w14:textId="77777777" w:rsidR="00291C9C" w:rsidRPr="00BE246A"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продуктов</w:t>
      </w:r>
    </w:p>
    <w:p w14:paraId="755CF01E"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sectPr w:rsidR="00291C9C" w:rsidRPr="00BE246A" w:rsidSect="0031357B">
          <w:pgSz w:w="11906" w:h="16838"/>
          <w:pgMar w:top="1135" w:right="566" w:bottom="1440" w:left="1701" w:header="720" w:footer="720" w:gutter="0"/>
          <w:cols w:space="720"/>
          <w:noEndnote/>
        </w:sectPr>
      </w:pPr>
    </w:p>
    <w:p w14:paraId="0974B699" w14:textId="77777777" w:rsidR="00291C9C" w:rsidRPr="00BE246A" w:rsidRDefault="00291C9C" w:rsidP="00F9623E">
      <w:pPr>
        <w:widowControl w:val="0"/>
        <w:autoSpaceDE w:val="0"/>
        <w:autoSpaceDN w:val="0"/>
        <w:adjustRightInd w:val="0"/>
        <w:spacing w:after="0" w:line="280" w:lineRule="exact"/>
        <w:ind w:left="9072"/>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lastRenderedPageBreak/>
        <w:t>Приложение 1</w:t>
      </w:r>
    </w:p>
    <w:p w14:paraId="5D8DBD42" w14:textId="77777777" w:rsidR="00291C9C" w:rsidRPr="00BE246A" w:rsidRDefault="00291C9C" w:rsidP="00F9623E">
      <w:pPr>
        <w:widowControl w:val="0"/>
        <w:autoSpaceDE w:val="0"/>
        <w:autoSpaceDN w:val="0"/>
        <w:adjustRightInd w:val="0"/>
        <w:spacing w:after="0" w:line="280" w:lineRule="exact"/>
        <w:ind w:left="9072"/>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 Спецификации услуги по</w:t>
      </w:r>
    </w:p>
    <w:p w14:paraId="21A2773A" w14:textId="77777777" w:rsidR="00291C9C" w:rsidRPr="00BE246A" w:rsidRDefault="00291C9C" w:rsidP="00F9623E">
      <w:pPr>
        <w:widowControl w:val="0"/>
        <w:autoSpaceDE w:val="0"/>
        <w:autoSpaceDN w:val="0"/>
        <w:adjustRightInd w:val="0"/>
        <w:spacing w:after="0" w:line="280" w:lineRule="exact"/>
        <w:ind w:left="9072"/>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комплексному зарплатному</w:t>
      </w:r>
    </w:p>
    <w:p w14:paraId="70C4B546" w14:textId="77777777" w:rsidR="00291C9C" w:rsidRPr="00BE246A" w:rsidRDefault="00291C9C" w:rsidP="00F9623E">
      <w:pPr>
        <w:widowControl w:val="0"/>
        <w:autoSpaceDE w:val="0"/>
        <w:autoSpaceDN w:val="0"/>
        <w:adjustRightInd w:val="0"/>
        <w:spacing w:after="0" w:line="280" w:lineRule="exact"/>
        <w:ind w:left="9072"/>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обслуживанию клиентов</w:t>
      </w:r>
    </w:p>
    <w:p w14:paraId="456B2A07" w14:textId="77777777" w:rsidR="00291C9C" w:rsidRPr="00BE246A" w:rsidRDefault="00291C9C" w:rsidP="00F9623E">
      <w:pPr>
        <w:widowControl w:val="0"/>
        <w:autoSpaceDE w:val="0"/>
        <w:autoSpaceDN w:val="0"/>
        <w:adjustRightInd w:val="0"/>
        <w:spacing w:after="0" w:line="280" w:lineRule="exact"/>
        <w:ind w:left="9072"/>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 ОАО «Белагропромбанк»</w:t>
      </w:r>
    </w:p>
    <w:p w14:paraId="3B382217" w14:textId="77777777" w:rsidR="00291C9C" w:rsidRPr="00BE246A" w:rsidRDefault="00291C9C" w:rsidP="00291C9C">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p>
    <w:p w14:paraId="73809422" w14:textId="77777777" w:rsidR="00291C9C" w:rsidRPr="00F9623E" w:rsidRDefault="00291C9C" w:rsidP="00291C9C">
      <w:pPr>
        <w:keepNext/>
        <w:widowControl w:val="0"/>
        <w:autoSpaceDE w:val="0"/>
        <w:autoSpaceDN w:val="0"/>
        <w:adjustRightInd w:val="0"/>
        <w:spacing w:after="0" w:line="240" w:lineRule="auto"/>
        <w:jc w:val="center"/>
        <w:rPr>
          <w:rFonts w:ascii="Times New Roman" w:eastAsiaTheme="minorEastAsia" w:hAnsi="Times New Roman" w:cs="Times New Roman"/>
          <w:bCs/>
          <w:kern w:val="0"/>
          <w:sz w:val="28"/>
          <w:szCs w:val="28"/>
          <w:lang w:eastAsia="ru-RU"/>
          <w14:ligatures w14:val="none"/>
        </w:rPr>
      </w:pPr>
      <w:r w:rsidRPr="00F9623E">
        <w:rPr>
          <w:rFonts w:ascii="Times New Roman" w:eastAsiaTheme="minorEastAsia" w:hAnsi="Times New Roman" w:cs="Times New Roman"/>
          <w:bCs/>
          <w:kern w:val="0"/>
          <w:sz w:val="28"/>
          <w:szCs w:val="28"/>
          <w:lang w:eastAsia="ru-RU"/>
          <w14:ligatures w14:val="none"/>
        </w:rPr>
        <w:t>ПЕРЕЧЕНЬ (СОСТАВ) РОЗНИЧНЫХ БАНКОВСКИХ УСЛУГ ПО ВИДАМ ЗАРПЛАТНЫХ ПАКЕТОВ</w:t>
      </w:r>
    </w:p>
    <w:p w14:paraId="26BFDD01" w14:textId="77777777" w:rsidR="00291C9C" w:rsidRPr="00BE246A" w:rsidRDefault="00291C9C" w:rsidP="00291C9C">
      <w:pPr>
        <w:keepNext/>
        <w:widowControl w:val="0"/>
        <w:autoSpaceDE w:val="0"/>
        <w:autoSpaceDN w:val="0"/>
        <w:adjustRightInd w:val="0"/>
        <w:spacing w:after="0" w:line="240" w:lineRule="auto"/>
        <w:jc w:val="center"/>
        <w:rPr>
          <w:rFonts w:ascii="Times New Roman" w:eastAsiaTheme="minorEastAsia" w:hAnsi="Times New Roman" w:cs="Times New Roman"/>
          <w:b/>
          <w:bCs/>
          <w:kern w:val="0"/>
          <w:sz w:val="28"/>
          <w:szCs w:val="28"/>
          <w:lang w:eastAsia="ru-RU"/>
          <w14:ligatures w14:val="none"/>
        </w:rPr>
      </w:pPr>
    </w:p>
    <w:tbl>
      <w:tblPr>
        <w:tblpPr w:leftFromText="181" w:rightFromText="181" w:vertAnchor="text" w:horzAnchor="margin" w:tblpY="1"/>
        <w:tblW w:w="14596" w:type="dxa"/>
        <w:tblLayout w:type="fixed"/>
        <w:tblCellMar>
          <w:top w:w="102" w:type="dxa"/>
          <w:left w:w="62" w:type="dxa"/>
          <w:bottom w:w="102" w:type="dxa"/>
          <w:right w:w="62" w:type="dxa"/>
        </w:tblCellMar>
        <w:tblLook w:val="0000" w:firstRow="0" w:lastRow="0" w:firstColumn="0" w:lastColumn="0" w:noHBand="0" w:noVBand="0"/>
      </w:tblPr>
      <w:tblGrid>
        <w:gridCol w:w="395"/>
        <w:gridCol w:w="1867"/>
        <w:gridCol w:w="2128"/>
        <w:gridCol w:w="1559"/>
        <w:gridCol w:w="1559"/>
        <w:gridCol w:w="1418"/>
        <w:gridCol w:w="141"/>
        <w:gridCol w:w="1701"/>
        <w:gridCol w:w="142"/>
        <w:gridCol w:w="1701"/>
        <w:gridCol w:w="1985"/>
      </w:tblGrid>
      <w:tr w:rsidR="00291C9C" w:rsidRPr="00BE246A" w14:paraId="4885DD0B" w14:textId="77777777" w:rsidTr="00C00856">
        <w:tc>
          <w:tcPr>
            <w:tcW w:w="395" w:type="dxa"/>
            <w:vMerge w:val="restart"/>
            <w:tcBorders>
              <w:top w:val="single" w:sz="4" w:space="0" w:color="auto"/>
              <w:left w:val="single" w:sz="4" w:space="0" w:color="auto"/>
              <w:bottom w:val="single" w:sz="4" w:space="0" w:color="auto"/>
              <w:right w:val="single" w:sz="4" w:space="0" w:color="auto"/>
            </w:tcBorders>
          </w:tcPr>
          <w:p w14:paraId="298E448F" w14:textId="77777777" w:rsidR="00291C9C" w:rsidRPr="00F9623E"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 п/п</w:t>
            </w:r>
          </w:p>
        </w:tc>
        <w:tc>
          <w:tcPr>
            <w:tcW w:w="3995" w:type="dxa"/>
            <w:gridSpan w:val="2"/>
            <w:vMerge w:val="restart"/>
            <w:tcBorders>
              <w:top w:val="single" w:sz="4" w:space="0" w:color="auto"/>
              <w:left w:val="single" w:sz="4" w:space="0" w:color="auto"/>
              <w:right w:val="single" w:sz="4" w:space="0" w:color="auto"/>
            </w:tcBorders>
          </w:tcPr>
          <w:p w14:paraId="51E8E994" w14:textId="77777777" w:rsidR="00291C9C" w:rsidRPr="00F9623E"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РБУ/вид выпускаемой карточки</w:t>
            </w:r>
          </w:p>
        </w:tc>
        <w:tc>
          <w:tcPr>
            <w:tcW w:w="10206" w:type="dxa"/>
            <w:gridSpan w:val="8"/>
            <w:tcBorders>
              <w:top w:val="single" w:sz="4" w:space="0" w:color="auto"/>
              <w:left w:val="single" w:sz="4" w:space="0" w:color="auto"/>
              <w:bottom w:val="single" w:sz="4" w:space="0" w:color="auto"/>
              <w:right w:val="single" w:sz="4" w:space="0" w:color="auto"/>
            </w:tcBorders>
          </w:tcPr>
          <w:p w14:paraId="6F55C57A" w14:textId="77777777" w:rsidR="00291C9C" w:rsidRPr="00F9623E"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Основные условия предоставления РБУ в составе пакета и взимания платы по ним</w:t>
            </w:r>
          </w:p>
        </w:tc>
      </w:tr>
      <w:tr w:rsidR="00291C9C" w:rsidRPr="00BE246A" w14:paraId="77E6502F" w14:textId="77777777" w:rsidTr="006236C6">
        <w:tc>
          <w:tcPr>
            <w:tcW w:w="395" w:type="dxa"/>
            <w:vMerge/>
            <w:tcBorders>
              <w:top w:val="single" w:sz="4" w:space="0" w:color="auto"/>
              <w:left w:val="single" w:sz="4" w:space="0" w:color="auto"/>
              <w:bottom w:val="single" w:sz="4" w:space="0" w:color="auto"/>
              <w:right w:val="single" w:sz="4" w:space="0" w:color="auto"/>
            </w:tcBorders>
          </w:tcPr>
          <w:p w14:paraId="527DD56C"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3995" w:type="dxa"/>
            <w:gridSpan w:val="2"/>
            <w:vMerge/>
            <w:tcBorders>
              <w:left w:val="single" w:sz="4" w:space="0" w:color="auto"/>
              <w:bottom w:val="single" w:sz="4" w:space="0" w:color="auto"/>
              <w:right w:val="single" w:sz="4" w:space="0" w:color="auto"/>
            </w:tcBorders>
          </w:tcPr>
          <w:p w14:paraId="407175B0" w14:textId="77777777" w:rsidR="00291C9C" w:rsidRPr="00F9623E"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sz w:val="24"/>
                <w:szCs w:val="24"/>
                <w:lang w:eastAsia="ru-RU"/>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BBCB887"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 (базовый)</w:t>
            </w:r>
          </w:p>
        </w:tc>
        <w:tc>
          <w:tcPr>
            <w:tcW w:w="1559" w:type="dxa"/>
            <w:tcBorders>
              <w:top w:val="single" w:sz="4" w:space="0" w:color="auto"/>
              <w:left w:val="single" w:sz="4" w:space="0" w:color="auto"/>
              <w:bottom w:val="single" w:sz="4" w:space="0" w:color="auto"/>
              <w:right w:val="single" w:sz="4" w:space="0" w:color="auto"/>
            </w:tcBorders>
          </w:tcPr>
          <w:p w14:paraId="71FFF9D8"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 (стандартный)</w:t>
            </w:r>
          </w:p>
        </w:tc>
        <w:tc>
          <w:tcPr>
            <w:tcW w:w="1559" w:type="dxa"/>
            <w:gridSpan w:val="2"/>
            <w:tcBorders>
              <w:top w:val="single" w:sz="4" w:space="0" w:color="auto"/>
              <w:left w:val="single" w:sz="4" w:space="0" w:color="auto"/>
              <w:bottom w:val="single" w:sz="4" w:space="0" w:color="auto"/>
              <w:right w:val="single" w:sz="4" w:space="0" w:color="auto"/>
            </w:tcBorders>
          </w:tcPr>
          <w:p w14:paraId="0420B567"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 (специальный)</w:t>
            </w:r>
          </w:p>
        </w:tc>
        <w:tc>
          <w:tcPr>
            <w:tcW w:w="1843" w:type="dxa"/>
            <w:gridSpan w:val="2"/>
            <w:tcBorders>
              <w:top w:val="single" w:sz="4" w:space="0" w:color="auto"/>
              <w:left w:val="single" w:sz="4" w:space="0" w:color="auto"/>
              <w:bottom w:val="single" w:sz="4" w:space="0" w:color="auto"/>
              <w:right w:val="single" w:sz="4" w:space="0" w:color="auto"/>
            </w:tcBorders>
          </w:tcPr>
          <w:p w14:paraId="75DBF37A"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 (альтернативный)</w:t>
            </w:r>
          </w:p>
        </w:tc>
        <w:tc>
          <w:tcPr>
            <w:tcW w:w="1701" w:type="dxa"/>
            <w:tcBorders>
              <w:top w:val="single" w:sz="4" w:space="0" w:color="auto"/>
              <w:left w:val="single" w:sz="4" w:space="0" w:color="auto"/>
              <w:bottom w:val="single" w:sz="4" w:space="0" w:color="auto"/>
              <w:right w:val="single" w:sz="4" w:space="0" w:color="auto"/>
            </w:tcBorders>
          </w:tcPr>
          <w:p w14:paraId="12187EF7"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 (комфортный)</w:t>
            </w:r>
          </w:p>
        </w:tc>
        <w:tc>
          <w:tcPr>
            <w:tcW w:w="1985" w:type="dxa"/>
            <w:tcBorders>
              <w:top w:val="single" w:sz="4" w:space="0" w:color="auto"/>
              <w:left w:val="single" w:sz="4" w:space="0" w:color="auto"/>
              <w:bottom w:val="single" w:sz="4" w:space="0" w:color="auto"/>
              <w:right w:val="single" w:sz="4" w:space="0" w:color="auto"/>
            </w:tcBorders>
          </w:tcPr>
          <w:p w14:paraId="50CB9615"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Пакет «Зарплатный»</w:t>
            </w:r>
          </w:p>
          <w:p w14:paraId="2D4980FE" w14:textId="77777777" w:rsidR="00291C9C" w:rsidRPr="006236C6" w:rsidRDefault="00291C9C" w:rsidP="00291C9C">
            <w:pPr>
              <w:widowControl w:val="0"/>
              <w:autoSpaceDE w:val="0"/>
              <w:autoSpaceDN w:val="0"/>
              <w:adjustRightInd w:val="0"/>
              <w:spacing w:after="0" w:line="240" w:lineRule="auto"/>
              <w:jc w:val="center"/>
              <w:rPr>
                <w:rFonts w:ascii="Times New Roman" w:eastAsiaTheme="minorEastAsia" w:hAnsi="Times New Roman" w:cs="Times New Roman"/>
                <w:kern w:val="0"/>
                <w:lang w:eastAsia="ru-RU"/>
                <w14:ligatures w14:val="none"/>
              </w:rPr>
            </w:pPr>
            <w:r w:rsidRPr="006236C6">
              <w:rPr>
                <w:rFonts w:ascii="Times New Roman" w:eastAsiaTheme="minorEastAsia" w:hAnsi="Times New Roman" w:cs="Times New Roman"/>
                <w:kern w:val="0"/>
                <w:lang w:eastAsia="ru-RU"/>
                <w14:ligatures w14:val="none"/>
              </w:rPr>
              <w:t>(</w:t>
            </w:r>
            <w:r w:rsidRPr="006236C6">
              <w:rPr>
                <w:rFonts w:ascii="Times New Roman" w:eastAsiaTheme="minorEastAsia" w:hAnsi="Times New Roman" w:cs="Times New Roman"/>
                <w:kern w:val="0"/>
                <w:lang w:val="en-US" w:eastAsia="ru-RU"/>
                <w14:ligatures w14:val="none"/>
              </w:rPr>
              <w:t>VIP</w:t>
            </w:r>
            <w:r w:rsidRPr="006236C6">
              <w:rPr>
                <w:rFonts w:ascii="Times New Roman" w:eastAsiaTheme="minorEastAsia" w:hAnsi="Times New Roman" w:cs="Times New Roman"/>
                <w:kern w:val="0"/>
                <w:lang w:eastAsia="ru-RU"/>
                <w14:ligatures w14:val="none"/>
              </w:rPr>
              <w:t>)</w:t>
            </w:r>
          </w:p>
        </w:tc>
      </w:tr>
      <w:tr w:rsidR="00291C9C" w:rsidRPr="00BE246A" w14:paraId="2B93C016" w14:textId="77777777" w:rsidTr="00C00856">
        <w:tc>
          <w:tcPr>
            <w:tcW w:w="395" w:type="dxa"/>
            <w:vMerge w:val="restart"/>
            <w:tcBorders>
              <w:top w:val="single" w:sz="4" w:space="0" w:color="auto"/>
              <w:left w:val="single" w:sz="4" w:space="0" w:color="auto"/>
              <w:bottom w:val="single" w:sz="4" w:space="0" w:color="auto"/>
              <w:right w:val="single" w:sz="4" w:space="0" w:color="auto"/>
            </w:tcBorders>
          </w:tcPr>
          <w:p w14:paraId="599F18F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w:t>
            </w:r>
          </w:p>
        </w:tc>
        <w:tc>
          <w:tcPr>
            <w:tcW w:w="1867" w:type="dxa"/>
            <w:vMerge w:val="restart"/>
            <w:tcBorders>
              <w:top w:val="single" w:sz="4" w:space="0" w:color="auto"/>
              <w:left w:val="single" w:sz="4" w:space="0" w:color="auto"/>
              <w:bottom w:val="single" w:sz="4" w:space="0" w:color="auto"/>
              <w:right w:val="single" w:sz="4" w:space="0" w:color="auto"/>
            </w:tcBorders>
          </w:tcPr>
          <w:p w14:paraId="478D2879"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Выпуск/сервисное обслуживание зарплатной карточки</w:t>
            </w:r>
          </w:p>
        </w:tc>
        <w:tc>
          <w:tcPr>
            <w:tcW w:w="2128" w:type="dxa"/>
            <w:tcBorders>
              <w:top w:val="single" w:sz="4" w:space="0" w:color="auto"/>
              <w:left w:val="single" w:sz="4" w:space="0" w:color="auto"/>
              <w:bottom w:val="single" w:sz="4" w:space="0" w:color="auto"/>
              <w:right w:val="single" w:sz="4" w:space="0" w:color="auto"/>
            </w:tcBorders>
          </w:tcPr>
          <w:p w14:paraId="0D56900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eastAsia="ru-RU"/>
                <w14:ligatures w14:val="none"/>
              </w:rPr>
              <w:t>Белкарт</w:t>
            </w:r>
            <w:r w:rsidRPr="00F9623E">
              <w:rPr>
                <w:rFonts w:ascii="Times New Roman" w:eastAsiaTheme="minorEastAsia" w:hAnsi="Times New Roman" w:cs="Times New Roman"/>
                <w:kern w:val="0"/>
                <w:sz w:val="24"/>
                <w:szCs w:val="24"/>
                <w:lang w:val="en-US" w:eastAsia="ru-RU"/>
                <w14:ligatures w14:val="none"/>
              </w:rPr>
              <w:t xml:space="preserve"> </w:t>
            </w:r>
            <w:r w:rsidRPr="00F9623E">
              <w:rPr>
                <w:rFonts w:ascii="Times New Roman" w:eastAsiaTheme="minorEastAsia" w:hAnsi="Times New Roman" w:cs="Times New Roman"/>
                <w:kern w:val="0"/>
                <w:sz w:val="24"/>
                <w:szCs w:val="24"/>
                <w:lang w:eastAsia="ru-RU"/>
                <w14:ligatures w14:val="none"/>
              </w:rPr>
              <w:t>Премиум</w:t>
            </w:r>
            <w:r w:rsidRPr="00F9623E">
              <w:rPr>
                <w:rFonts w:ascii="Times New Roman" w:eastAsiaTheme="minorEastAsia" w:hAnsi="Times New Roman" w:cs="Times New Roman"/>
                <w:kern w:val="0"/>
                <w:sz w:val="24"/>
                <w:szCs w:val="24"/>
                <w:lang w:val="en-US" w:eastAsia="ru-RU"/>
                <w14:ligatures w14:val="none"/>
              </w:rPr>
              <w:t>,</w:t>
            </w:r>
          </w:p>
          <w:p w14:paraId="4CDF85B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eastAsia="ru-RU"/>
                <w14:ligatures w14:val="none"/>
              </w:rPr>
              <w:t>Белкарт</w:t>
            </w:r>
            <w:r w:rsidRPr="00F9623E">
              <w:rPr>
                <w:rFonts w:ascii="Times New Roman" w:eastAsiaTheme="minorEastAsia" w:hAnsi="Times New Roman" w:cs="Times New Roman"/>
                <w:kern w:val="0"/>
                <w:sz w:val="24"/>
                <w:szCs w:val="24"/>
                <w:lang w:val="en-US" w:eastAsia="ru-RU"/>
                <w14:ligatures w14:val="none"/>
              </w:rPr>
              <w:t xml:space="preserve"> </w:t>
            </w:r>
            <w:r w:rsidRPr="00F9623E">
              <w:rPr>
                <w:rFonts w:ascii="Times New Roman" w:eastAsiaTheme="minorEastAsia" w:hAnsi="Times New Roman" w:cs="Times New Roman"/>
                <w:kern w:val="0"/>
                <w:sz w:val="24"/>
                <w:szCs w:val="24"/>
                <w:lang w:eastAsia="ru-RU"/>
                <w14:ligatures w14:val="none"/>
              </w:rPr>
              <w:t>Максимум</w:t>
            </w:r>
            <w:r w:rsidRPr="00F9623E">
              <w:rPr>
                <w:rFonts w:ascii="Times New Roman" w:eastAsiaTheme="minorEastAsia" w:hAnsi="Times New Roman" w:cs="Times New Roman"/>
                <w:kern w:val="0"/>
                <w:sz w:val="24"/>
                <w:szCs w:val="24"/>
                <w:lang w:val="en-US" w:eastAsia="ru-RU"/>
                <w14:ligatures w14:val="none"/>
              </w:rPr>
              <w:t>,</w:t>
            </w:r>
          </w:p>
          <w:p w14:paraId="3619103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val="en-US" w:eastAsia="ru-RU"/>
                <w14:ligatures w14:val="none"/>
              </w:rPr>
              <w:t xml:space="preserve">Mastercard </w:t>
            </w:r>
            <w:r w:rsidRPr="00F9623E">
              <w:rPr>
                <w:rFonts w:ascii="Calibri" w:eastAsia="Times New Roman" w:hAnsi="Calibri" w:cs="Times New Roman"/>
                <w:kern w:val="0"/>
                <w:sz w:val="24"/>
                <w:szCs w:val="24"/>
                <w:lang w:val="en-US"/>
                <w14:ligatures w14:val="none"/>
              </w:rPr>
              <w:t xml:space="preserve"> </w:t>
            </w:r>
            <w:r w:rsidRPr="00F9623E">
              <w:rPr>
                <w:rFonts w:ascii="Times New Roman" w:eastAsiaTheme="minorEastAsia" w:hAnsi="Times New Roman" w:cs="Times New Roman"/>
                <w:kern w:val="0"/>
                <w:sz w:val="24"/>
                <w:szCs w:val="24"/>
                <w:lang w:val="en-US" w:eastAsia="ru-RU"/>
                <w14:ligatures w14:val="none"/>
              </w:rPr>
              <w:t>World Black Edition,</w:t>
            </w:r>
          </w:p>
          <w:p w14:paraId="7A903FA2"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val="en-US" w:eastAsia="ru-RU"/>
                <w14:ligatures w14:val="none"/>
              </w:rPr>
              <w:t xml:space="preserve">Visa Infinite, </w:t>
            </w:r>
          </w:p>
          <w:p w14:paraId="0AE61D65"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strike/>
                <w:kern w:val="0"/>
                <w:sz w:val="24"/>
                <w:szCs w:val="24"/>
                <w:lang w:val="en-US" w:eastAsia="ru-RU"/>
                <w14:ligatures w14:val="none"/>
              </w:rPr>
            </w:pPr>
            <w:r w:rsidRPr="00F9623E">
              <w:rPr>
                <w:rFonts w:ascii="Times New Roman" w:eastAsiaTheme="minorEastAsia" w:hAnsi="Times New Roman" w:cs="Times New Roman"/>
                <w:kern w:val="0"/>
                <w:sz w:val="24"/>
                <w:szCs w:val="24"/>
                <w:lang w:val="en-US" w:eastAsia="ru-RU"/>
                <w14:ligatures w14:val="none"/>
              </w:rPr>
              <w:t xml:space="preserve">Visa Platinum, </w:t>
            </w:r>
            <w:r w:rsidRPr="00F9623E">
              <w:rPr>
                <w:rFonts w:ascii="Times New Roman" w:eastAsiaTheme="minorEastAsia" w:hAnsi="Times New Roman" w:cs="Times New Roman"/>
                <w:kern w:val="0"/>
                <w:sz w:val="24"/>
                <w:szCs w:val="24"/>
                <w:lang w:eastAsia="ru-RU"/>
                <w14:ligatures w14:val="none"/>
              </w:rPr>
              <w:t>Платежное</w:t>
            </w:r>
            <w:r w:rsidRPr="00F9623E">
              <w:rPr>
                <w:rFonts w:ascii="Times New Roman" w:eastAsiaTheme="minorEastAsia" w:hAnsi="Times New Roman" w:cs="Times New Roman"/>
                <w:kern w:val="0"/>
                <w:sz w:val="24"/>
                <w:szCs w:val="24"/>
                <w:lang w:val="en-US" w:eastAsia="ru-RU"/>
                <w14:ligatures w14:val="none"/>
              </w:rPr>
              <w:t xml:space="preserve"> </w:t>
            </w:r>
            <w:r w:rsidRPr="00F9623E">
              <w:rPr>
                <w:rFonts w:ascii="Times New Roman" w:eastAsiaTheme="minorEastAsia" w:hAnsi="Times New Roman" w:cs="Times New Roman"/>
                <w:kern w:val="0"/>
                <w:sz w:val="24"/>
                <w:szCs w:val="24"/>
                <w:lang w:eastAsia="ru-RU"/>
                <w14:ligatures w14:val="none"/>
              </w:rPr>
              <w:t>кольцо</w:t>
            </w:r>
            <w:r w:rsidRPr="00F9623E">
              <w:rPr>
                <w:rFonts w:ascii="Times New Roman" w:eastAsiaTheme="minorEastAsia" w:hAnsi="Times New Roman" w:cs="Times New Roman"/>
                <w:kern w:val="0"/>
                <w:sz w:val="24"/>
                <w:szCs w:val="24"/>
                <w:lang w:val="en-US" w:eastAsia="ru-RU"/>
                <w14:ligatures w14:val="none"/>
              </w:rPr>
              <w:t xml:space="preserve"> «PayRing»</w:t>
            </w:r>
          </w:p>
        </w:tc>
        <w:tc>
          <w:tcPr>
            <w:tcW w:w="10206" w:type="dxa"/>
            <w:gridSpan w:val="8"/>
            <w:tcBorders>
              <w:top w:val="single" w:sz="4" w:space="0" w:color="auto"/>
              <w:left w:val="single" w:sz="4" w:space="0" w:color="auto"/>
              <w:bottom w:val="single" w:sz="4" w:space="0" w:color="auto"/>
              <w:right w:val="single" w:sz="4" w:space="0" w:color="auto"/>
            </w:tcBorders>
          </w:tcPr>
          <w:p w14:paraId="390262C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Взимается плата согласно Сборнику платы</w:t>
            </w:r>
          </w:p>
        </w:tc>
      </w:tr>
      <w:tr w:rsidR="00291C9C" w:rsidRPr="00BE246A" w14:paraId="4DF0AD3E" w14:textId="77777777" w:rsidTr="00C00856">
        <w:tc>
          <w:tcPr>
            <w:tcW w:w="395" w:type="dxa"/>
            <w:vMerge/>
            <w:tcBorders>
              <w:top w:val="single" w:sz="4" w:space="0" w:color="auto"/>
              <w:left w:val="single" w:sz="4" w:space="0" w:color="auto"/>
              <w:bottom w:val="single" w:sz="4" w:space="0" w:color="auto"/>
              <w:right w:val="single" w:sz="4" w:space="0" w:color="auto"/>
            </w:tcBorders>
          </w:tcPr>
          <w:p w14:paraId="5E3CDF63"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1867" w:type="dxa"/>
            <w:vMerge/>
            <w:tcBorders>
              <w:top w:val="single" w:sz="4" w:space="0" w:color="auto"/>
              <w:left w:val="single" w:sz="4" w:space="0" w:color="auto"/>
              <w:bottom w:val="single" w:sz="4" w:space="0" w:color="auto"/>
              <w:right w:val="single" w:sz="4" w:space="0" w:color="auto"/>
            </w:tcBorders>
          </w:tcPr>
          <w:p w14:paraId="6052B92C"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2128" w:type="dxa"/>
            <w:tcBorders>
              <w:top w:val="single" w:sz="4" w:space="0" w:color="auto"/>
              <w:left w:val="single" w:sz="4" w:space="0" w:color="auto"/>
              <w:bottom w:val="single" w:sz="4" w:space="0" w:color="auto"/>
              <w:right w:val="single" w:sz="4" w:space="0" w:color="auto"/>
            </w:tcBorders>
          </w:tcPr>
          <w:p w14:paraId="6096AF8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Иные виды карточек</w:t>
            </w:r>
          </w:p>
        </w:tc>
        <w:tc>
          <w:tcPr>
            <w:tcW w:w="1559" w:type="dxa"/>
            <w:tcBorders>
              <w:top w:val="single" w:sz="4" w:space="0" w:color="auto"/>
              <w:left w:val="single" w:sz="4" w:space="0" w:color="auto"/>
              <w:bottom w:val="single" w:sz="4" w:space="0" w:color="auto"/>
              <w:right w:val="single" w:sz="4" w:space="0" w:color="auto"/>
            </w:tcBorders>
          </w:tcPr>
          <w:p w14:paraId="0FD82F5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c>
          <w:tcPr>
            <w:tcW w:w="8647" w:type="dxa"/>
            <w:gridSpan w:val="7"/>
            <w:tcBorders>
              <w:top w:val="single" w:sz="4" w:space="0" w:color="auto"/>
              <w:left w:val="single" w:sz="4" w:space="0" w:color="auto"/>
              <w:bottom w:val="single" w:sz="4" w:space="0" w:color="auto"/>
              <w:right w:val="single" w:sz="4" w:space="0" w:color="auto"/>
            </w:tcBorders>
          </w:tcPr>
          <w:p w14:paraId="739C4ADB"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Взимается плата согласно Сборнику платы</w:t>
            </w:r>
          </w:p>
        </w:tc>
      </w:tr>
      <w:tr w:rsidR="00291C9C" w:rsidRPr="00BE246A" w14:paraId="719CB5BB" w14:textId="77777777" w:rsidTr="00C00856">
        <w:tc>
          <w:tcPr>
            <w:tcW w:w="395" w:type="dxa"/>
            <w:tcBorders>
              <w:top w:val="single" w:sz="4" w:space="0" w:color="auto"/>
              <w:left w:val="single" w:sz="4" w:space="0" w:color="auto"/>
              <w:bottom w:val="single" w:sz="4" w:space="0" w:color="auto"/>
              <w:right w:val="single" w:sz="4" w:space="0" w:color="auto"/>
            </w:tcBorders>
          </w:tcPr>
          <w:p w14:paraId="2532FCC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2</w:t>
            </w:r>
          </w:p>
        </w:tc>
        <w:tc>
          <w:tcPr>
            <w:tcW w:w="3995" w:type="dxa"/>
            <w:gridSpan w:val="2"/>
            <w:tcBorders>
              <w:top w:val="single" w:sz="4" w:space="0" w:color="auto"/>
              <w:left w:val="single" w:sz="4" w:space="0" w:color="auto"/>
              <w:bottom w:val="single" w:sz="4" w:space="0" w:color="auto"/>
              <w:right w:val="single" w:sz="4" w:space="0" w:color="auto"/>
            </w:tcBorders>
          </w:tcPr>
          <w:p w14:paraId="3017AB7E"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Код вида зарплатного счета в программном обеспечении</w:t>
            </w:r>
          </w:p>
        </w:tc>
        <w:tc>
          <w:tcPr>
            <w:tcW w:w="1559" w:type="dxa"/>
            <w:tcBorders>
              <w:top w:val="single" w:sz="4" w:space="0" w:color="auto"/>
              <w:left w:val="single" w:sz="4" w:space="0" w:color="auto"/>
              <w:bottom w:val="single" w:sz="4" w:space="0" w:color="auto"/>
              <w:right w:val="single" w:sz="4" w:space="0" w:color="auto"/>
            </w:tcBorders>
          </w:tcPr>
          <w:p w14:paraId="171AD4C5"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100, 101, 102, 146</w:t>
            </w:r>
          </w:p>
        </w:tc>
        <w:tc>
          <w:tcPr>
            <w:tcW w:w="1559" w:type="dxa"/>
            <w:tcBorders>
              <w:top w:val="single" w:sz="4" w:space="0" w:color="auto"/>
              <w:left w:val="single" w:sz="4" w:space="0" w:color="auto"/>
              <w:bottom w:val="single" w:sz="4" w:space="0" w:color="auto"/>
              <w:right w:val="single" w:sz="4" w:space="0" w:color="auto"/>
            </w:tcBorders>
          </w:tcPr>
          <w:p w14:paraId="7B6154CB"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105</w:t>
            </w:r>
          </w:p>
        </w:tc>
        <w:tc>
          <w:tcPr>
            <w:tcW w:w="1418" w:type="dxa"/>
            <w:tcBorders>
              <w:top w:val="single" w:sz="4" w:space="0" w:color="auto"/>
              <w:left w:val="single" w:sz="4" w:space="0" w:color="auto"/>
              <w:bottom w:val="single" w:sz="4" w:space="0" w:color="auto"/>
              <w:right w:val="single" w:sz="4" w:space="0" w:color="auto"/>
            </w:tcBorders>
          </w:tcPr>
          <w:p w14:paraId="5FFED7AC"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 xml:space="preserve">118 </w:t>
            </w:r>
          </w:p>
        </w:tc>
        <w:tc>
          <w:tcPr>
            <w:tcW w:w="1842" w:type="dxa"/>
            <w:gridSpan w:val="2"/>
            <w:tcBorders>
              <w:top w:val="single" w:sz="4" w:space="0" w:color="auto"/>
              <w:left w:val="single" w:sz="4" w:space="0" w:color="auto"/>
              <w:bottom w:val="single" w:sz="4" w:space="0" w:color="auto"/>
              <w:right w:val="single" w:sz="4" w:space="0" w:color="auto"/>
            </w:tcBorders>
          </w:tcPr>
          <w:p w14:paraId="4EA4B8ED"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130</w:t>
            </w:r>
          </w:p>
        </w:tc>
        <w:tc>
          <w:tcPr>
            <w:tcW w:w="1843" w:type="dxa"/>
            <w:gridSpan w:val="2"/>
            <w:tcBorders>
              <w:top w:val="single" w:sz="4" w:space="0" w:color="auto"/>
              <w:left w:val="single" w:sz="4" w:space="0" w:color="auto"/>
              <w:bottom w:val="single" w:sz="4" w:space="0" w:color="auto"/>
              <w:right w:val="single" w:sz="4" w:space="0" w:color="auto"/>
            </w:tcBorders>
          </w:tcPr>
          <w:p w14:paraId="205734F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139</w:t>
            </w:r>
          </w:p>
        </w:tc>
        <w:tc>
          <w:tcPr>
            <w:tcW w:w="1985" w:type="dxa"/>
            <w:tcBorders>
              <w:top w:val="single" w:sz="4" w:space="0" w:color="auto"/>
              <w:left w:val="single" w:sz="4" w:space="0" w:color="auto"/>
              <w:bottom w:val="single" w:sz="4" w:space="0" w:color="auto"/>
              <w:right w:val="single" w:sz="4" w:space="0" w:color="auto"/>
            </w:tcBorders>
          </w:tcPr>
          <w:p w14:paraId="4C97AB8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170</w:t>
            </w:r>
          </w:p>
        </w:tc>
      </w:tr>
      <w:tr w:rsidR="00291C9C" w:rsidRPr="00BE246A" w14:paraId="72DFABFE" w14:textId="77777777" w:rsidTr="00C00856">
        <w:tc>
          <w:tcPr>
            <w:tcW w:w="395" w:type="dxa"/>
            <w:vMerge w:val="restart"/>
            <w:tcBorders>
              <w:top w:val="single" w:sz="4" w:space="0" w:color="auto"/>
              <w:left w:val="single" w:sz="4" w:space="0" w:color="auto"/>
              <w:bottom w:val="single" w:sz="4" w:space="0" w:color="auto"/>
              <w:right w:val="single" w:sz="4" w:space="0" w:color="auto"/>
            </w:tcBorders>
          </w:tcPr>
          <w:p w14:paraId="23F4B6A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3</w:t>
            </w:r>
          </w:p>
        </w:tc>
        <w:tc>
          <w:tcPr>
            <w:tcW w:w="1867" w:type="dxa"/>
            <w:vMerge w:val="restart"/>
            <w:tcBorders>
              <w:top w:val="single" w:sz="4" w:space="0" w:color="auto"/>
              <w:left w:val="single" w:sz="4" w:space="0" w:color="auto"/>
              <w:bottom w:val="single" w:sz="4" w:space="0" w:color="auto"/>
              <w:right w:val="single" w:sz="4" w:space="0" w:color="auto"/>
            </w:tcBorders>
          </w:tcPr>
          <w:p w14:paraId="7E0FF7E9"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Ежемесячная абонентская плата</w:t>
            </w:r>
          </w:p>
        </w:tc>
        <w:tc>
          <w:tcPr>
            <w:tcW w:w="2128" w:type="dxa"/>
            <w:tcBorders>
              <w:top w:val="single" w:sz="4" w:space="0" w:color="auto"/>
              <w:left w:val="single" w:sz="4" w:space="0" w:color="auto"/>
              <w:bottom w:val="single" w:sz="4" w:space="0" w:color="auto"/>
              <w:right w:val="single" w:sz="4" w:space="0" w:color="auto"/>
            </w:tcBorders>
          </w:tcPr>
          <w:p w14:paraId="45A69E4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eastAsia="ru-RU"/>
                <w14:ligatures w14:val="none"/>
              </w:rPr>
              <w:t>Белкарт</w:t>
            </w:r>
            <w:r w:rsidRPr="00F9623E">
              <w:rPr>
                <w:rFonts w:ascii="Times New Roman" w:eastAsiaTheme="minorEastAsia" w:hAnsi="Times New Roman" w:cs="Times New Roman"/>
                <w:kern w:val="0"/>
                <w:sz w:val="24"/>
                <w:szCs w:val="24"/>
                <w:lang w:val="en-US" w:eastAsia="ru-RU"/>
                <w14:ligatures w14:val="none"/>
              </w:rPr>
              <w:t xml:space="preserve"> </w:t>
            </w:r>
            <w:r w:rsidRPr="00F9623E">
              <w:rPr>
                <w:rFonts w:ascii="Times New Roman" w:eastAsiaTheme="minorEastAsia" w:hAnsi="Times New Roman" w:cs="Times New Roman"/>
                <w:kern w:val="0"/>
                <w:sz w:val="24"/>
                <w:szCs w:val="24"/>
                <w:lang w:eastAsia="ru-RU"/>
                <w14:ligatures w14:val="none"/>
              </w:rPr>
              <w:t>Максимум</w:t>
            </w:r>
            <w:r w:rsidRPr="00F9623E">
              <w:rPr>
                <w:rFonts w:ascii="Times New Roman" w:eastAsiaTheme="minorEastAsia" w:hAnsi="Times New Roman" w:cs="Times New Roman"/>
                <w:kern w:val="0"/>
                <w:sz w:val="24"/>
                <w:szCs w:val="24"/>
                <w:lang w:val="en-US" w:eastAsia="ru-RU"/>
                <w14:ligatures w14:val="none"/>
              </w:rPr>
              <w:t>,</w:t>
            </w:r>
          </w:p>
          <w:p w14:paraId="2412F4B8"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val="en-US" w:eastAsia="ru-RU"/>
                <w14:ligatures w14:val="none"/>
              </w:rPr>
              <w:t xml:space="preserve">Mastercard  World </w:t>
            </w:r>
            <w:r w:rsidRPr="00F9623E">
              <w:rPr>
                <w:rFonts w:ascii="Times New Roman" w:eastAsiaTheme="minorEastAsia" w:hAnsi="Times New Roman" w:cs="Times New Roman"/>
                <w:kern w:val="0"/>
                <w:sz w:val="24"/>
                <w:szCs w:val="24"/>
                <w:lang w:val="en-US" w:eastAsia="ru-RU"/>
                <w14:ligatures w14:val="none"/>
              </w:rPr>
              <w:lastRenderedPageBreak/>
              <w:t>Black Edition,</w:t>
            </w:r>
          </w:p>
          <w:p w14:paraId="0642F20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val="en-US" w:eastAsia="ru-RU"/>
                <w14:ligatures w14:val="none"/>
              </w:rPr>
            </w:pPr>
            <w:r w:rsidRPr="00F9623E">
              <w:rPr>
                <w:rFonts w:ascii="Times New Roman" w:eastAsiaTheme="minorEastAsia" w:hAnsi="Times New Roman" w:cs="Times New Roman"/>
                <w:kern w:val="0"/>
                <w:sz w:val="24"/>
                <w:szCs w:val="24"/>
                <w:lang w:val="en-US" w:eastAsia="ru-RU"/>
                <w14:ligatures w14:val="none"/>
              </w:rPr>
              <w:t>Visa Infinite</w:t>
            </w:r>
          </w:p>
        </w:tc>
        <w:tc>
          <w:tcPr>
            <w:tcW w:w="10206" w:type="dxa"/>
            <w:gridSpan w:val="8"/>
            <w:tcBorders>
              <w:top w:val="single" w:sz="4" w:space="0" w:color="auto"/>
              <w:left w:val="single" w:sz="4" w:space="0" w:color="auto"/>
              <w:bottom w:val="single" w:sz="4" w:space="0" w:color="auto"/>
              <w:right w:val="single" w:sz="4" w:space="0" w:color="auto"/>
            </w:tcBorders>
          </w:tcPr>
          <w:p w14:paraId="514C302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lastRenderedPageBreak/>
              <w:t>Взимается плата согласно Сборнику платы</w:t>
            </w:r>
          </w:p>
        </w:tc>
      </w:tr>
      <w:tr w:rsidR="00291C9C" w:rsidRPr="00BE246A" w14:paraId="455F96FE" w14:textId="77777777" w:rsidTr="00C00856">
        <w:tc>
          <w:tcPr>
            <w:tcW w:w="395" w:type="dxa"/>
            <w:vMerge/>
            <w:tcBorders>
              <w:top w:val="single" w:sz="4" w:space="0" w:color="auto"/>
              <w:left w:val="single" w:sz="4" w:space="0" w:color="auto"/>
              <w:bottom w:val="single" w:sz="4" w:space="0" w:color="auto"/>
              <w:right w:val="single" w:sz="4" w:space="0" w:color="auto"/>
            </w:tcBorders>
          </w:tcPr>
          <w:p w14:paraId="09D62417"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1867" w:type="dxa"/>
            <w:vMerge/>
            <w:tcBorders>
              <w:top w:val="single" w:sz="4" w:space="0" w:color="auto"/>
              <w:left w:val="single" w:sz="4" w:space="0" w:color="auto"/>
              <w:bottom w:val="single" w:sz="4" w:space="0" w:color="auto"/>
              <w:right w:val="single" w:sz="4" w:space="0" w:color="auto"/>
            </w:tcBorders>
          </w:tcPr>
          <w:p w14:paraId="773340B9"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2128" w:type="dxa"/>
            <w:tcBorders>
              <w:top w:val="single" w:sz="4" w:space="0" w:color="auto"/>
              <w:left w:val="single" w:sz="4" w:space="0" w:color="auto"/>
              <w:bottom w:val="single" w:sz="4" w:space="0" w:color="auto"/>
              <w:right w:val="single" w:sz="4" w:space="0" w:color="auto"/>
            </w:tcBorders>
          </w:tcPr>
          <w:p w14:paraId="0446E628"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Visa Platinum</w:t>
            </w:r>
          </w:p>
        </w:tc>
        <w:tc>
          <w:tcPr>
            <w:tcW w:w="1559" w:type="dxa"/>
            <w:tcBorders>
              <w:top w:val="single" w:sz="4" w:space="0" w:color="auto"/>
              <w:left w:val="single" w:sz="4" w:space="0" w:color="auto"/>
              <w:bottom w:val="single" w:sz="4" w:space="0" w:color="auto"/>
              <w:right w:val="single" w:sz="4" w:space="0" w:color="auto"/>
            </w:tcBorders>
          </w:tcPr>
          <w:p w14:paraId="2EF8443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c>
          <w:tcPr>
            <w:tcW w:w="6662" w:type="dxa"/>
            <w:gridSpan w:val="6"/>
            <w:tcBorders>
              <w:top w:val="single" w:sz="4" w:space="0" w:color="auto"/>
              <w:left w:val="single" w:sz="4" w:space="0" w:color="auto"/>
              <w:bottom w:val="single" w:sz="4" w:space="0" w:color="auto"/>
              <w:right w:val="single" w:sz="4" w:space="0" w:color="auto"/>
            </w:tcBorders>
          </w:tcPr>
          <w:p w14:paraId="055D5729"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Взимается плата согласно Сборнику платы, за исключением дополнительных карточек, выпущенных до 01.06.2024</w:t>
            </w:r>
          </w:p>
        </w:tc>
        <w:tc>
          <w:tcPr>
            <w:tcW w:w="1985" w:type="dxa"/>
            <w:tcBorders>
              <w:top w:val="single" w:sz="4" w:space="0" w:color="auto"/>
              <w:left w:val="single" w:sz="4" w:space="0" w:color="auto"/>
              <w:bottom w:val="single" w:sz="4" w:space="0" w:color="auto"/>
              <w:right w:val="single" w:sz="4" w:space="0" w:color="auto"/>
            </w:tcBorders>
          </w:tcPr>
          <w:p w14:paraId="68E57252"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r>
      <w:tr w:rsidR="00291C9C" w:rsidRPr="00BE246A" w14:paraId="190C98FB" w14:textId="77777777" w:rsidTr="00C00856">
        <w:tc>
          <w:tcPr>
            <w:tcW w:w="395" w:type="dxa"/>
            <w:vMerge/>
            <w:tcBorders>
              <w:top w:val="single" w:sz="4" w:space="0" w:color="auto"/>
              <w:left w:val="single" w:sz="4" w:space="0" w:color="auto"/>
              <w:bottom w:val="single" w:sz="4" w:space="0" w:color="auto"/>
              <w:right w:val="single" w:sz="4" w:space="0" w:color="auto"/>
            </w:tcBorders>
          </w:tcPr>
          <w:p w14:paraId="7F307AFE"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1867" w:type="dxa"/>
            <w:vMerge/>
            <w:tcBorders>
              <w:top w:val="single" w:sz="4" w:space="0" w:color="auto"/>
              <w:left w:val="single" w:sz="4" w:space="0" w:color="auto"/>
              <w:bottom w:val="single" w:sz="4" w:space="0" w:color="auto"/>
              <w:right w:val="single" w:sz="4" w:space="0" w:color="auto"/>
            </w:tcBorders>
          </w:tcPr>
          <w:p w14:paraId="01EB519F"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2128" w:type="dxa"/>
            <w:tcBorders>
              <w:top w:val="single" w:sz="4" w:space="0" w:color="auto"/>
              <w:left w:val="single" w:sz="4" w:space="0" w:color="auto"/>
              <w:bottom w:val="single" w:sz="4" w:space="0" w:color="auto"/>
              <w:right w:val="single" w:sz="4" w:space="0" w:color="auto"/>
            </w:tcBorders>
          </w:tcPr>
          <w:p w14:paraId="3BA6F13E"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Белкарт Премиум, Платежное кольцо «PayRing»</w:t>
            </w:r>
          </w:p>
        </w:tc>
        <w:tc>
          <w:tcPr>
            <w:tcW w:w="8221" w:type="dxa"/>
            <w:gridSpan w:val="7"/>
            <w:tcBorders>
              <w:top w:val="single" w:sz="4" w:space="0" w:color="auto"/>
              <w:left w:val="single" w:sz="4" w:space="0" w:color="auto"/>
              <w:bottom w:val="single" w:sz="4" w:space="0" w:color="auto"/>
              <w:right w:val="single" w:sz="4" w:space="0" w:color="auto"/>
            </w:tcBorders>
          </w:tcPr>
          <w:p w14:paraId="0E819F0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Включено в пакет</w:t>
            </w:r>
          </w:p>
        </w:tc>
        <w:tc>
          <w:tcPr>
            <w:tcW w:w="1985" w:type="dxa"/>
            <w:tcBorders>
              <w:top w:val="single" w:sz="4" w:space="0" w:color="auto"/>
              <w:left w:val="single" w:sz="4" w:space="0" w:color="auto"/>
              <w:bottom w:val="single" w:sz="4" w:space="0" w:color="auto"/>
              <w:right w:val="single" w:sz="4" w:space="0" w:color="auto"/>
            </w:tcBorders>
          </w:tcPr>
          <w:p w14:paraId="1DBDE526"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r>
      <w:tr w:rsidR="00291C9C" w:rsidRPr="00BE246A" w14:paraId="048D0A8C" w14:textId="77777777" w:rsidTr="00C00856">
        <w:tc>
          <w:tcPr>
            <w:tcW w:w="395" w:type="dxa"/>
            <w:vMerge/>
            <w:tcBorders>
              <w:top w:val="single" w:sz="4" w:space="0" w:color="auto"/>
              <w:left w:val="single" w:sz="4" w:space="0" w:color="auto"/>
              <w:bottom w:val="single" w:sz="4" w:space="0" w:color="auto"/>
              <w:right w:val="single" w:sz="4" w:space="0" w:color="auto"/>
            </w:tcBorders>
          </w:tcPr>
          <w:p w14:paraId="1355952D"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1867" w:type="dxa"/>
            <w:vMerge/>
            <w:tcBorders>
              <w:top w:val="single" w:sz="4" w:space="0" w:color="auto"/>
              <w:left w:val="single" w:sz="4" w:space="0" w:color="auto"/>
              <w:bottom w:val="single" w:sz="4" w:space="0" w:color="auto"/>
              <w:right w:val="single" w:sz="4" w:space="0" w:color="auto"/>
            </w:tcBorders>
          </w:tcPr>
          <w:p w14:paraId="55489778" w14:textId="77777777" w:rsidR="00291C9C" w:rsidRPr="00F9623E"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4"/>
                <w:szCs w:val="24"/>
                <w:lang w:eastAsia="ru-RU"/>
                <w14:ligatures w14:val="none"/>
              </w:rPr>
            </w:pPr>
          </w:p>
        </w:tc>
        <w:tc>
          <w:tcPr>
            <w:tcW w:w="2128" w:type="dxa"/>
            <w:tcBorders>
              <w:top w:val="single" w:sz="4" w:space="0" w:color="auto"/>
              <w:left w:val="single" w:sz="4" w:space="0" w:color="auto"/>
              <w:bottom w:val="single" w:sz="4" w:space="0" w:color="auto"/>
              <w:right w:val="single" w:sz="4" w:space="0" w:color="auto"/>
            </w:tcBorders>
          </w:tcPr>
          <w:p w14:paraId="5CE7B24E"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Иные виды карточек</w:t>
            </w:r>
          </w:p>
        </w:tc>
        <w:tc>
          <w:tcPr>
            <w:tcW w:w="1559" w:type="dxa"/>
            <w:tcBorders>
              <w:top w:val="single" w:sz="4" w:space="0" w:color="auto"/>
              <w:left w:val="single" w:sz="4" w:space="0" w:color="auto"/>
              <w:bottom w:val="single" w:sz="4" w:space="0" w:color="auto"/>
              <w:right w:val="single" w:sz="4" w:space="0" w:color="auto"/>
            </w:tcBorders>
          </w:tcPr>
          <w:p w14:paraId="3FB040C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Включено в пакет</w:t>
            </w:r>
          </w:p>
        </w:tc>
        <w:tc>
          <w:tcPr>
            <w:tcW w:w="6662" w:type="dxa"/>
            <w:gridSpan w:val="6"/>
            <w:tcBorders>
              <w:top w:val="single" w:sz="4" w:space="0" w:color="auto"/>
              <w:left w:val="single" w:sz="4" w:space="0" w:color="auto"/>
              <w:bottom w:val="single" w:sz="4" w:space="0" w:color="auto"/>
              <w:right w:val="single" w:sz="4" w:space="0" w:color="auto"/>
            </w:tcBorders>
          </w:tcPr>
          <w:p w14:paraId="67B15E4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Взимается плата согласно Сборнику платы, за исключением дополнительных карточек</w:t>
            </w:r>
          </w:p>
        </w:tc>
        <w:tc>
          <w:tcPr>
            <w:tcW w:w="1985" w:type="dxa"/>
            <w:tcBorders>
              <w:top w:val="single" w:sz="4" w:space="0" w:color="auto"/>
              <w:left w:val="single" w:sz="4" w:space="0" w:color="auto"/>
              <w:bottom w:val="single" w:sz="4" w:space="0" w:color="auto"/>
              <w:right w:val="single" w:sz="4" w:space="0" w:color="auto"/>
            </w:tcBorders>
          </w:tcPr>
          <w:p w14:paraId="1A7B3AD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r>
      <w:tr w:rsidR="00291C9C" w:rsidRPr="00BE246A" w14:paraId="0147D32F" w14:textId="77777777" w:rsidTr="00C00856">
        <w:tc>
          <w:tcPr>
            <w:tcW w:w="395" w:type="dxa"/>
            <w:tcBorders>
              <w:top w:val="single" w:sz="4" w:space="0" w:color="auto"/>
              <w:left w:val="single" w:sz="4" w:space="0" w:color="auto"/>
              <w:bottom w:val="single" w:sz="4" w:space="0" w:color="auto"/>
              <w:right w:val="single" w:sz="4" w:space="0" w:color="auto"/>
            </w:tcBorders>
          </w:tcPr>
          <w:p w14:paraId="31DA586E"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4</w:t>
            </w:r>
          </w:p>
        </w:tc>
        <w:tc>
          <w:tcPr>
            <w:tcW w:w="3995" w:type="dxa"/>
            <w:gridSpan w:val="2"/>
            <w:tcBorders>
              <w:top w:val="single" w:sz="4" w:space="0" w:color="auto"/>
              <w:left w:val="single" w:sz="4" w:space="0" w:color="auto"/>
              <w:bottom w:val="single" w:sz="4" w:space="0" w:color="auto"/>
              <w:right w:val="single" w:sz="4" w:space="0" w:color="auto"/>
            </w:tcBorders>
          </w:tcPr>
          <w:p w14:paraId="207F36F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USSD-банкинг</w:t>
            </w:r>
          </w:p>
        </w:tc>
        <w:tc>
          <w:tcPr>
            <w:tcW w:w="10206" w:type="dxa"/>
            <w:gridSpan w:val="8"/>
            <w:tcBorders>
              <w:top w:val="single" w:sz="4" w:space="0" w:color="auto"/>
              <w:left w:val="single" w:sz="4" w:space="0" w:color="auto"/>
              <w:bottom w:val="single" w:sz="4" w:space="0" w:color="auto"/>
              <w:right w:val="single" w:sz="4" w:space="0" w:color="auto"/>
            </w:tcBorders>
          </w:tcPr>
          <w:p w14:paraId="4B6BCA9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Включено в пакет</w:t>
            </w:r>
          </w:p>
        </w:tc>
      </w:tr>
      <w:tr w:rsidR="00291C9C" w:rsidRPr="00BE246A" w14:paraId="364A243C" w14:textId="77777777" w:rsidTr="00C00856">
        <w:tc>
          <w:tcPr>
            <w:tcW w:w="395" w:type="dxa"/>
            <w:tcBorders>
              <w:top w:val="single" w:sz="4" w:space="0" w:color="auto"/>
              <w:left w:val="single" w:sz="4" w:space="0" w:color="auto"/>
              <w:bottom w:val="single" w:sz="4" w:space="0" w:color="auto"/>
              <w:right w:val="single" w:sz="4" w:space="0" w:color="auto"/>
            </w:tcBorders>
          </w:tcPr>
          <w:p w14:paraId="3B7D5AC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5</w:t>
            </w:r>
          </w:p>
        </w:tc>
        <w:tc>
          <w:tcPr>
            <w:tcW w:w="3995" w:type="dxa"/>
            <w:gridSpan w:val="2"/>
            <w:tcBorders>
              <w:top w:val="single" w:sz="4" w:space="0" w:color="auto"/>
              <w:left w:val="single" w:sz="4" w:space="0" w:color="auto"/>
              <w:bottom w:val="single" w:sz="4" w:space="0" w:color="auto"/>
              <w:right w:val="single" w:sz="4" w:space="0" w:color="auto"/>
            </w:tcBorders>
          </w:tcPr>
          <w:p w14:paraId="530FB685"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SMS-информирование</w:t>
            </w:r>
          </w:p>
        </w:tc>
        <w:tc>
          <w:tcPr>
            <w:tcW w:w="4536" w:type="dxa"/>
            <w:gridSpan w:val="3"/>
            <w:tcBorders>
              <w:top w:val="single" w:sz="4" w:space="0" w:color="auto"/>
              <w:left w:val="single" w:sz="4" w:space="0" w:color="auto"/>
              <w:bottom w:val="single" w:sz="4" w:space="0" w:color="auto"/>
              <w:right w:val="single" w:sz="4" w:space="0" w:color="auto"/>
            </w:tcBorders>
          </w:tcPr>
          <w:p w14:paraId="1CD9DCCB"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c>
          <w:tcPr>
            <w:tcW w:w="1842" w:type="dxa"/>
            <w:gridSpan w:val="2"/>
            <w:tcBorders>
              <w:top w:val="single" w:sz="4" w:space="0" w:color="auto"/>
              <w:left w:val="single" w:sz="4" w:space="0" w:color="auto"/>
              <w:bottom w:val="single" w:sz="4" w:space="0" w:color="auto"/>
              <w:right w:val="single" w:sz="4" w:space="0" w:color="auto"/>
            </w:tcBorders>
          </w:tcPr>
          <w:p w14:paraId="6CF80E5E"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Включено в пакет («XL»)</w:t>
            </w:r>
          </w:p>
        </w:tc>
        <w:tc>
          <w:tcPr>
            <w:tcW w:w="1843" w:type="dxa"/>
            <w:gridSpan w:val="2"/>
            <w:tcBorders>
              <w:top w:val="single" w:sz="4" w:space="0" w:color="auto"/>
              <w:left w:val="single" w:sz="4" w:space="0" w:color="auto"/>
              <w:bottom w:val="single" w:sz="4" w:space="0" w:color="auto"/>
              <w:right w:val="single" w:sz="4" w:space="0" w:color="auto"/>
            </w:tcBorders>
          </w:tcPr>
          <w:p w14:paraId="034C15F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c>
          <w:tcPr>
            <w:tcW w:w="1985" w:type="dxa"/>
            <w:tcBorders>
              <w:top w:val="single" w:sz="4" w:space="0" w:color="auto"/>
              <w:left w:val="single" w:sz="4" w:space="0" w:color="auto"/>
              <w:bottom w:val="single" w:sz="4" w:space="0" w:color="auto"/>
              <w:right w:val="single" w:sz="4" w:space="0" w:color="auto"/>
            </w:tcBorders>
          </w:tcPr>
          <w:p w14:paraId="18F2D10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Сборнику платы</w:t>
            </w:r>
          </w:p>
        </w:tc>
      </w:tr>
      <w:tr w:rsidR="00291C9C" w:rsidRPr="00BE246A" w14:paraId="6B413440" w14:textId="77777777" w:rsidTr="00C00856">
        <w:tc>
          <w:tcPr>
            <w:tcW w:w="395" w:type="dxa"/>
            <w:tcBorders>
              <w:top w:val="single" w:sz="4" w:space="0" w:color="auto"/>
              <w:left w:val="single" w:sz="4" w:space="0" w:color="auto"/>
              <w:bottom w:val="single" w:sz="4" w:space="0" w:color="auto"/>
              <w:right w:val="single" w:sz="4" w:space="0" w:color="auto"/>
            </w:tcBorders>
          </w:tcPr>
          <w:p w14:paraId="555CD3BC"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6</w:t>
            </w:r>
          </w:p>
        </w:tc>
        <w:tc>
          <w:tcPr>
            <w:tcW w:w="3995" w:type="dxa"/>
            <w:gridSpan w:val="2"/>
            <w:tcBorders>
              <w:top w:val="single" w:sz="4" w:space="0" w:color="auto"/>
              <w:left w:val="single" w:sz="4" w:space="0" w:color="auto"/>
              <w:bottom w:val="single" w:sz="4" w:space="0" w:color="auto"/>
              <w:right w:val="single" w:sz="4" w:space="0" w:color="auto"/>
            </w:tcBorders>
          </w:tcPr>
          <w:p w14:paraId="6533A72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Процентная ставка по овердрафту</w:t>
            </w:r>
          </w:p>
        </w:tc>
        <w:tc>
          <w:tcPr>
            <w:tcW w:w="3118" w:type="dxa"/>
            <w:gridSpan w:val="2"/>
            <w:tcBorders>
              <w:top w:val="single" w:sz="4" w:space="0" w:color="auto"/>
              <w:left w:val="single" w:sz="4" w:space="0" w:color="auto"/>
              <w:bottom w:val="single" w:sz="4" w:space="0" w:color="auto"/>
              <w:right w:val="single" w:sz="4" w:space="0" w:color="auto"/>
            </w:tcBorders>
          </w:tcPr>
          <w:p w14:paraId="099FF3BD"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Согласно таблице процентных ставок (стандартный размер) либо иной размер согласно решению уполномоченного органа Банка</w:t>
            </w:r>
          </w:p>
        </w:tc>
        <w:tc>
          <w:tcPr>
            <w:tcW w:w="1418" w:type="dxa"/>
            <w:tcBorders>
              <w:top w:val="single" w:sz="4" w:space="0" w:color="auto"/>
              <w:left w:val="single" w:sz="4" w:space="0" w:color="auto"/>
              <w:bottom w:val="single" w:sz="4" w:space="0" w:color="auto"/>
              <w:right w:val="single" w:sz="4" w:space="0" w:color="auto"/>
            </w:tcBorders>
          </w:tcPr>
          <w:p w14:paraId="58563D1A"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 xml:space="preserve">Минус 2 п.п. от стандартного размера ставки по овердрафтному кредиту, установленного в таблице процентных ставок </w:t>
            </w:r>
            <w:r w:rsidRPr="00F9623E">
              <w:rPr>
                <w:rFonts w:ascii="Times New Roman" w:eastAsiaTheme="minorEastAsia" w:hAnsi="Times New Roman" w:cs="Times New Roman"/>
                <w:kern w:val="0"/>
                <w:sz w:val="24"/>
                <w:szCs w:val="24"/>
                <w:vertAlign w:val="superscript"/>
                <w:lang w:eastAsia="ru-RU"/>
                <w14:ligatures w14:val="none"/>
              </w:rPr>
              <w:t>1</w:t>
            </w:r>
            <w:r w:rsidRPr="00F9623E">
              <w:rPr>
                <w:rFonts w:ascii="Times New Roman" w:eastAsiaTheme="minorEastAsia" w:hAnsi="Times New Roman" w:cs="Times New Roman"/>
                <w:kern w:val="0"/>
                <w:sz w:val="24"/>
                <w:szCs w:val="24"/>
                <w:lang w:eastAsia="ru-RU"/>
                <w14:ligatures w14:val="none"/>
              </w:rPr>
              <w:t xml:space="preserve">, </w:t>
            </w:r>
            <w:r w:rsidRPr="00F9623E">
              <w:rPr>
                <w:rFonts w:ascii="Times New Roman" w:eastAsiaTheme="minorEastAsia" w:hAnsi="Times New Roman" w:cs="Times New Roman"/>
                <w:kern w:val="0"/>
                <w:sz w:val="24"/>
                <w:szCs w:val="24"/>
                <w:lang w:eastAsia="ru-RU"/>
                <w14:ligatures w14:val="none"/>
              </w:rPr>
              <w:lastRenderedPageBreak/>
              <w:t>либо иной размер согласно решению уполномоченного органа Банка</w:t>
            </w:r>
          </w:p>
        </w:tc>
        <w:tc>
          <w:tcPr>
            <w:tcW w:w="1842" w:type="dxa"/>
            <w:gridSpan w:val="2"/>
            <w:tcBorders>
              <w:top w:val="single" w:sz="4" w:space="0" w:color="auto"/>
              <w:left w:val="single" w:sz="4" w:space="0" w:color="auto"/>
              <w:bottom w:val="single" w:sz="4" w:space="0" w:color="auto"/>
              <w:right w:val="single" w:sz="4" w:space="0" w:color="auto"/>
            </w:tcBorders>
          </w:tcPr>
          <w:p w14:paraId="7F72E50F"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lastRenderedPageBreak/>
              <w:t xml:space="preserve">Минус 2 п.п. от стандартного размера ставки по овердрафтному кредиту, установленного в таблице процентных ставок </w:t>
            </w:r>
            <w:r w:rsidRPr="00F9623E">
              <w:rPr>
                <w:rFonts w:ascii="Times New Roman" w:eastAsiaTheme="minorEastAsia" w:hAnsi="Times New Roman" w:cs="Times New Roman"/>
                <w:kern w:val="0"/>
                <w:sz w:val="24"/>
                <w:szCs w:val="24"/>
                <w:vertAlign w:val="superscript"/>
                <w:lang w:eastAsia="ru-RU"/>
                <w14:ligatures w14:val="none"/>
              </w:rPr>
              <w:footnoteReference w:id="2"/>
            </w:r>
          </w:p>
        </w:tc>
        <w:tc>
          <w:tcPr>
            <w:tcW w:w="1843" w:type="dxa"/>
            <w:gridSpan w:val="2"/>
            <w:tcBorders>
              <w:top w:val="single" w:sz="4" w:space="0" w:color="auto"/>
              <w:left w:val="single" w:sz="4" w:space="0" w:color="auto"/>
              <w:bottom w:val="single" w:sz="4" w:space="0" w:color="auto"/>
              <w:right w:val="single" w:sz="4" w:space="0" w:color="auto"/>
            </w:tcBorders>
          </w:tcPr>
          <w:p w14:paraId="75CA6FC0"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 xml:space="preserve">Минус 1 п.п. от стандартного размера ставки по овердрафтному кредиту, установленного в таблице процентных ставок </w:t>
            </w:r>
            <w:r w:rsidRPr="00F9623E">
              <w:rPr>
                <w:rFonts w:ascii="Times New Roman" w:eastAsiaTheme="minorEastAsia" w:hAnsi="Times New Roman" w:cs="Times New Roman"/>
                <w:kern w:val="0"/>
                <w:sz w:val="24"/>
                <w:szCs w:val="24"/>
                <w:vertAlign w:val="superscript"/>
                <w:lang w:eastAsia="ru-RU"/>
                <w14:ligatures w14:val="none"/>
              </w:rPr>
              <w:t>1</w:t>
            </w:r>
          </w:p>
        </w:tc>
        <w:tc>
          <w:tcPr>
            <w:tcW w:w="1985" w:type="dxa"/>
            <w:tcBorders>
              <w:top w:val="single" w:sz="4" w:space="0" w:color="auto"/>
              <w:left w:val="single" w:sz="4" w:space="0" w:color="auto"/>
              <w:bottom w:val="single" w:sz="4" w:space="0" w:color="auto"/>
              <w:right w:val="single" w:sz="4" w:space="0" w:color="auto"/>
            </w:tcBorders>
          </w:tcPr>
          <w:p w14:paraId="722E09F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 xml:space="preserve">Согласно таблице процентных ставок </w:t>
            </w:r>
          </w:p>
        </w:tc>
      </w:tr>
      <w:tr w:rsidR="00291C9C" w:rsidRPr="00BE246A" w14:paraId="3E838B38" w14:textId="77777777" w:rsidTr="00C00856">
        <w:tc>
          <w:tcPr>
            <w:tcW w:w="395" w:type="dxa"/>
            <w:tcBorders>
              <w:top w:val="single" w:sz="4" w:space="0" w:color="auto"/>
              <w:left w:val="single" w:sz="4" w:space="0" w:color="auto"/>
              <w:bottom w:val="single" w:sz="4" w:space="0" w:color="auto"/>
              <w:right w:val="single" w:sz="4" w:space="0" w:color="auto"/>
            </w:tcBorders>
          </w:tcPr>
          <w:p w14:paraId="3F7E6E4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7</w:t>
            </w:r>
          </w:p>
        </w:tc>
        <w:tc>
          <w:tcPr>
            <w:tcW w:w="3995" w:type="dxa"/>
            <w:gridSpan w:val="2"/>
            <w:tcBorders>
              <w:top w:val="single" w:sz="4" w:space="0" w:color="auto"/>
              <w:left w:val="single" w:sz="4" w:space="0" w:color="auto"/>
              <w:bottom w:val="single" w:sz="4" w:space="0" w:color="auto"/>
              <w:right w:val="single" w:sz="4" w:space="0" w:color="auto"/>
            </w:tcBorders>
          </w:tcPr>
          <w:p w14:paraId="7058F9A5"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Договор страхования</w:t>
            </w:r>
          </w:p>
        </w:tc>
        <w:tc>
          <w:tcPr>
            <w:tcW w:w="10206" w:type="dxa"/>
            <w:gridSpan w:val="8"/>
            <w:tcBorders>
              <w:top w:val="single" w:sz="4" w:space="0" w:color="auto"/>
              <w:left w:val="single" w:sz="4" w:space="0" w:color="auto"/>
              <w:bottom w:val="single" w:sz="4" w:space="0" w:color="auto"/>
              <w:right w:val="single" w:sz="4" w:space="0" w:color="auto"/>
            </w:tcBorders>
          </w:tcPr>
          <w:p w14:paraId="206E3211"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Предоставляется согласно Положению № 43</w:t>
            </w:r>
          </w:p>
        </w:tc>
      </w:tr>
      <w:tr w:rsidR="00291C9C" w:rsidRPr="00BE246A" w14:paraId="281295B3" w14:textId="77777777" w:rsidTr="00C00856">
        <w:tc>
          <w:tcPr>
            <w:tcW w:w="395" w:type="dxa"/>
            <w:tcBorders>
              <w:top w:val="single" w:sz="4" w:space="0" w:color="auto"/>
              <w:left w:val="single" w:sz="4" w:space="0" w:color="auto"/>
              <w:bottom w:val="single" w:sz="4" w:space="0" w:color="auto"/>
              <w:right w:val="single" w:sz="4" w:space="0" w:color="auto"/>
            </w:tcBorders>
          </w:tcPr>
          <w:p w14:paraId="5780C367"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8</w:t>
            </w:r>
          </w:p>
        </w:tc>
        <w:tc>
          <w:tcPr>
            <w:tcW w:w="3995" w:type="dxa"/>
            <w:gridSpan w:val="2"/>
            <w:tcBorders>
              <w:top w:val="single" w:sz="4" w:space="0" w:color="auto"/>
              <w:left w:val="single" w:sz="4" w:space="0" w:color="auto"/>
              <w:bottom w:val="single" w:sz="4" w:space="0" w:color="auto"/>
              <w:right w:val="single" w:sz="4" w:space="0" w:color="auto"/>
            </w:tcBorders>
          </w:tcPr>
          <w:p w14:paraId="01D51B04"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Программа лояльности «Мой бонус»</w:t>
            </w:r>
          </w:p>
        </w:tc>
        <w:tc>
          <w:tcPr>
            <w:tcW w:w="6378" w:type="dxa"/>
            <w:gridSpan w:val="5"/>
            <w:tcBorders>
              <w:top w:val="single" w:sz="4" w:space="0" w:color="auto"/>
              <w:left w:val="single" w:sz="4" w:space="0" w:color="auto"/>
              <w:bottom w:val="single" w:sz="4" w:space="0" w:color="auto"/>
              <w:right w:val="single" w:sz="4" w:space="0" w:color="auto"/>
            </w:tcBorders>
          </w:tcPr>
          <w:p w14:paraId="677A1EB3"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Услуга не предоставляется</w:t>
            </w:r>
          </w:p>
        </w:tc>
        <w:tc>
          <w:tcPr>
            <w:tcW w:w="3828" w:type="dxa"/>
            <w:gridSpan w:val="3"/>
            <w:tcBorders>
              <w:top w:val="single" w:sz="4" w:space="0" w:color="auto"/>
              <w:left w:val="single" w:sz="4" w:space="0" w:color="auto"/>
              <w:bottom w:val="single" w:sz="4" w:space="0" w:color="auto"/>
              <w:right w:val="single" w:sz="4" w:space="0" w:color="auto"/>
            </w:tcBorders>
          </w:tcPr>
          <w:p w14:paraId="52F8A659" w14:textId="77777777" w:rsidR="00291C9C" w:rsidRPr="00F9623E"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4"/>
                <w:szCs w:val="24"/>
                <w:lang w:eastAsia="ru-RU"/>
                <w14:ligatures w14:val="none"/>
              </w:rPr>
            </w:pPr>
            <w:r w:rsidRPr="00F9623E">
              <w:rPr>
                <w:rFonts w:ascii="Times New Roman" w:eastAsiaTheme="minorEastAsia" w:hAnsi="Times New Roman" w:cs="Times New Roman"/>
                <w:kern w:val="0"/>
                <w:sz w:val="24"/>
                <w:szCs w:val="24"/>
                <w:lang w:eastAsia="ru-RU"/>
                <w14:ligatures w14:val="none"/>
              </w:rPr>
              <w:t>Включено в пакет</w:t>
            </w:r>
          </w:p>
        </w:tc>
      </w:tr>
    </w:tbl>
    <w:p w14:paraId="6C05C70C"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sectPr w:rsidR="00291C9C" w:rsidRPr="00BE246A" w:rsidSect="00F9623E">
          <w:footnotePr>
            <w:numRestart w:val="eachSect"/>
          </w:footnotePr>
          <w:pgSz w:w="16838" w:h="11906" w:orient="landscape"/>
          <w:pgMar w:top="1134" w:right="1440" w:bottom="1134" w:left="1701" w:header="0" w:footer="0" w:gutter="0"/>
          <w:cols w:space="720"/>
          <w:noEndnote/>
        </w:sectPr>
      </w:pPr>
      <w:bookmarkStart w:id="6" w:name="Par301"/>
      <w:bookmarkEnd w:id="6"/>
    </w:p>
    <w:p w14:paraId="34B1FB17" w14:textId="77777777" w:rsidR="00291C9C" w:rsidRPr="00BE246A" w:rsidRDefault="00291C9C" w:rsidP="006236C6">
      <w:pPr>
        <w:widowControl w:val="0"/>
        <w:autoSpaceDE w:val="0"/>
        <w:autoSpaceDN w:val="0"/>
        <w:adjustRightInd w:val="0"/>
        <w:spacing w:after="0" w:line="280" w:lineRule="exact"/>
        <w:ind w:left="5670"/>
        <w:jc w:val="both"/>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lastRenderedPageBreak/>
        <w:t>Приложение 2</w:t>
      </w:r>
    </w:p>
    <w:p w14:paraId="2AFA7234" w14:textId="77777777" w:rsidR="00291C9C" w:rsidRPr="00BE246A" w:rsidRDefault="00291C9C" w:rsidP="006236C6">
      <w:pPr>
        <w:widowControl w:val="0"/>
        <w:autoSpaceDE w:val="0"/>
        <w:autoSpaceDN w:val="0"/>
        <w:adjustRightInd w:val="0"/>
        <w:spacing w:after="0" w:line="280" w:lineRule="exact"/>
        <w:ind w:left="5670"/>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 Спецификации услуги по</w:t>
      </w:r>
    </w:p>
    <w:p w14:paraId="64FC0E5A" w14:textId="77777777" w:rsidR="00291C9C" w:rsidRPr="00BE246A" w:rsidRDefault="00291C9C" w:rsidP="006236C6">
      <w:pPr>
        <w:widowControl w:val="0"/>
        <w:autoSpaceDE w:val="0"/>
        <w:autoSpaceDN w:val="0"/>
        <w:adjustRightInd w:val="0"/>
        <w:spacing w:after="0" w:line="280" w:lineRule="exact"/>
        <w:ind w:left="5670"/>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комплексному зарплатному</w:t>
      </w:r>
    </w:p>
    <w:p w14:paraId="34BF8E41" w14:textId="77777777" w:rsidR="00291C9C" w:rsidRPr="00BE246A" w:rsidRDefault="00291C9C" w:rsidP="006236C6">
      <w:pPr>
        <w:widowControl w:val="0"/>
        <w:autoSpaceDE w:val="0"/>
        <w:autoSpaceDN w:val="0"/>
        <w:adjustRightInd w:val="0"/>
        <w:spacing w:after="0" w:line="280" w:lineRule="exact"/>
        <w:ind w:left="5670"/>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обслуживанию клиентов</w:t>
      </w:r>
    </w:p>
    <w:p w14:paraId="33C11B3F" w14:textId="77777777" w:rsidR="00291C9C" w:rsidRPr="00BE246A" w:rsidRDefault="00291C9C" w:rsidP="006236C6">
      <w:pPr>
        <w:widowControl w:val="0"/>
        <w:autoSpaceDE w:val="0"/>
        <w:autoSpaceDN w:val="0"/>
        <w:adjustRightInd w:val="0"/>
        <w:spacing w:after="0" w:line="280" w:lineRule="exact"/>
        <w:ind w:left="5670"/>
        <w:jc w:val="both"/>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в ОАО «Белагропромбанк»</w:t>
      </w:r>
    </w:p>
    <w:p w14:paraId="123F0C3E"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7C55D86" w14:textId="77777777" w:rsidR="00291C9C" w:rsidRPr="00BE246A" w:rsidRDefault="00291C9C" w:rsidP="00291C9C">
      <w:pPr>
        <w:widowControl w:val="0"/>
        <w:autoSpaceDE w:val="0"/>
        <w:autoSpaceDN w:val="0"/>
        <w:adjustRightInd w:val="0"/>
        <w:spacing w:after="0" w:line="240" w:lineRule="auto"/>
        <w:jc w:val="right"/>
        <w:rPr>
          <w:rFonts w:ascii="Times New Roman" w:eastAsiaTheme="minorEastAsia" w:hAnsi="Times New Roman" w:cs="Times New Roman"/>
          <w:kern w:val="0"/>
          <w:sz w:val="28"/>
          <w:szCs w:val="28"/>
          <w:lang w:eastAsia="ru-RU"/>
          <w14:ligatures w14:val="none"/>
        </w:rPr>
      </w:pPr>
      <w:bookmarkStart w:id="7" w:name="Par391"/>
      <w:bookmarkEnd w:id="7"/>
      <w:r w:rsidRPr="00BE246A">
        <w:rPr>
          <w:rFonts w:ascii="Times New Roman" w:eastAsiaTheme="minorEastAsia" w:hAnsi="Times New Roman" w:cs="Times New Roman"/>
          <w:kern w:val="0"/>
          <w:sz w:val="28"/>
          <w:szCs w:val="28"/>
          <w:lang w:eastAsia="ru-RU"/>
          <w14:ligatures w14:val="none"/>
        </w:rPr>
        <w:t>(типовая форма)</w:t>
      </w:r>
    </w:p>
    <w:p w14:paraId="09A19D99"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1827A7BD"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bookmarkStart w:id="8" w:name="Par393"/>
      <w:bookmarkEnd w:id="8"/>
    </w:p>
    <w:p w14:paraId="445AB721" w14:textId="77777777" w:rsidR="00291C9C" w:rsidRPr="00BE246A" w:rsidRDefault="00291C9C" w:rsidP="00291C9C">
      <w:pPr>
        <w:spacing w:line="252" w:lineRule="auto"/>
        <w:jc w:val="center"/>
        <w:rPr>
          <w:rFonts w:ascii="OfficinaSansWinCTT" w:eastAsiaTheme="minorEastAsia" w:hAnsi="OfficinaSansWinCTT" w:cs="Times New Roman"/>
          <w:b/>
          <w:sz w:val="16"/>
          <w:szCs w:val="16"/>
          <w:lang w:eastAsia="ru-RU"/>
          <w14:ligatures w14:val="none"/>
        </w:rPr>
      </w:pPr>
      <w:r w:rsidRPr="00BE246A">
        <w:rPr>
          <w:rFonts w:ascii="OfficinaSansWinCTT" w:eastAsiaTheme="minorEastAsia" w:hAnsi="OfficinaSansWinCTT" w:cs="Times New Roman"/>
          <w:b/>
          <w:sz w:val="16"/>
          <w:szCs w:val="16"/>
          <w:lang w:eastAsia="ru-RU"/>
          <w14:ligatures w14:val="none"/>
        </w:rPr>
        <w:t>ЗАЯВЛЕНИЕ-АНКЕТА КЛИЕНТА НА ОТКРЫТИЕ СЧЕТА – ПАКЕТ «ЗАРПЛАТНЫЙ»</w:t>
      </w:r>
    </w:p>
    <w:p w14:paraId="6730530A" w14:textId="77777777" w:rsidR="00291C9C" w:rsidRPr="00BE246A" w:rsidRDefault="00291C9C" w:rsidP="00291C9C">
      <w:pPr>
        <w:spacing w:after="0" w:line="240" w:lineRule="auto"/>
        <w:jc w:val="both"/>
        <w:rPr>
          <w:rFonts w:eastAsiaTheme="minorEastAsia" w:cs="Times New Roman"/>
          <w:b/>
          <w:sz w:val="16"/>
          <w:szCs w:val="16"/>
          <w:lang w:eastAsia="ru-RU"/>
          <w14:ligatures w14:val="none"/>
        </w:rPr>
      </w:pPr>
      <w:r w:rsidRPr="00BE246A">
        <w:rPr>
          <w:rFonts w:ascii="OfficinaSansWinCTT" w:eastAsiaTheme="minorEastAsia" w:hAnsi="OfficinaSansWinCTT" w:cs="Times New Roman"/>
          <w:b/>
          <w:sz w:val="16"/>
          <w:szCs w:val="16"/>
          <w:lang w:eastAsia="ru-RU"/>
          <w14:ligatures w14:val="none"/>
        </w:rPr>
        <w:t xml:space="preserve">Данным заявлением-анкетой (далее – Заявление) Клиент заявляет о согласии (акцепт Клиента) заключить с Банком Договор текущего (расчетного) банковского счета, доступ к которому обеспечивается посредством использования банковской платежной карточки (далее – Договор), в порядке и на условиях Публичной </w:t>
      </w:r>
      <w:r w:rsidRPr="00BE246A">
        <w:rPr>
          <w:rFonts w:ascii="Times New Roman" w:eastAsiaTheme="minorEastAsia" w:hAnsi="Times New Roman" w:cs="Times New Roman"/>
          <w:b/>
          <w:sz w:val="16"/>
          <w:szCs w:val="16"/>
          <w:lang w:eastAsia="ru-RU"/>
          <w14:ligatures w14:val="none"/>
        </w:rPr>
        <w:t>оферты ОАО «Белагропромбанк» на заключение договора текущего (расчетного) банковского счета, доступ к которому обеспечивается посредством использования банковской платежной карточки, заключаемого с физическими лицами (далее – публичная оферта), размещенной на официальном сайте Банка в глобальной компьютерной сети Интернет по</w:t>
      </w:r>
      <w:r w:rsidRPr="00BE246A">
        <w:rPr>
          <w:rFonts w:ascii="OfficinaSansWinCTT" w:eastAsiaTheme="minorEastAsia" w:hAnsi="OfficinaSansWinCTT" w:cs="Times New Roman"/>
          <w:b/>
          <w:sz w:val="16"/>
          <w:szCs w:val="16"/>
          <w:lang w:eastAsia="ru-RU"/>
          <w14:ligatures w14:val="none"/>
        </w:rPr>
        <w:t xml:space="preserve"> адресу www.belapb.by.</w:t>
      </w:r>
    </w:p>
    <w:p w14:paraId="43EE8F9C" w14:textId="77777777" w:rsidR="00291C9C" w:rsidRPr="00BE246A" w:rsidRDefault="00291C9C" w:rsidP="00291C9C">
      <w:pPr>
        <w:spacing w:after="0" w:line="240" w:lineRule="auto"/>
        <w:ind w:left="-426" w:firstLine="1135"/>
        <w:jc w:val="both"/>
        <w:rPr>
          <w:rFonts w:eastAsiaTheme="minorEastAsia" w:cs="Times New Roman"/>
          <w:b/>
          <w:bCs/>
          <w:sz w:val="16"/>
          <w:szCs w:val="16"/>
          <w:lang w:eastAsia="ru-RU"/>
          <w14:ligatures w14:val="none"/>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0"/>
        <w:gridCol w:w="1427"/>
        <w:gridCol w:w="1251"/>
        <w:gridCol w:w="178"/>
        <w:gridCol w:w="238"/>
        <w:gridCol w:w="368"/>
        <w:gridCol w:w="468"/>
        <w:gridCol w:w="551"/>
        <w:gridCol w:w="1023"/>
        <w:gridCol w:w="2693"/>
      </w:tblGrid>
      <w:tr w:rsidR="00291C9C" w:rsidRPr="00BE246A" w14:paraId="2309C59B" w14:textId="77777777" w:rsidTr="00C00856">
        <w:trPr>
          <w:trHeight w:val="673"/>
        </w:trPr>
        <w:tc>
          <w:tcPr>
            <w:tcW w:w="5036" w:type="dxa"/>
            <w:gridSpan w:val="4"/>
            <w:vMerge w:val="restart"/>
          </w:tcPr>
          <w:p w14:paraId="32081982"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p w14:paraId="7BC74ECA"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p w14:paraId="28268EED"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p w14:paraId="6A45D12B"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p w14:paraId="13764BDF"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p w14:paraId="3C49570B" w14:textId="77777777" w:rsidR="00291C9C" w:rsidRPr="00BE246A" w:rsidRDefault="00291C9C" w:rsidP="00291C9C">
            <w:pPr>
              <w:spacing w:line="276"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наименование подразделения (заполняется банком)</w:t>
            </w:r>
          </w:p>
        </w:tc>
        <w:tc>
          <w:tcPr>
            <w:tcW w:w="238" w:type="dxa"/>
            <w:vMerge w:val="restart"/>
            <w:tcBorders>
              <w:top w:val="nil"/>
              <w:bottom w:val="nil"/>
            </w:tcBorders>
          </w:tcPr>
          <w:p w14:paraId="649D2134"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tc>
        <w:tc>
          <w:tcPr>
            <w:tcW w:w="5103" w:type="dxa"/>
            <w:gridSpan w:val="5"/>
            <w:hideMark/>
          </w:tcPr>
          <w:p w14:paraId="7B0FAA6B" w14:textId="77777777" w:rsidR="00291C9C" w:rsidRPr="00BE246A" w:rsidRDefault="00291C9C" w:rsidP="00291C9C">
            <w:pPr>
              <w:autoSpaceDE w:val="0"/>
              <w:autoSpaceDN w:val="0"/>
              <w:spacing w:after="0" w:line="240"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Договор текущего (расчетного) банковского счета, доступ к которому обеспечивается посредством использования банковской платежной карточки №__________________________________________________                  (заполняется банком)</w:t>
            </w:r>
          </w:p>
        </w:tc>
      </w:tr>
      <w:tr w:rsidR="00291C9C" w:rsidRPr="00BE246A" w14:paraId="298807A5" w14:textId="77777777" w:rsidTr="00C00856">
        <w:trPr>
          <w:trHeight w:val="141"/>
        </w:trPr>
        <w:tc>
          <w:tcPr>
            <w:tcW w:w="5036" w:type="dxa"/>
            <w:gridSpan w:val="4"/>
            <w:vMerge/>
            <w:vAlign w:val="center"/>
            <w:hideMark/>
          </w:tcPr>
          <w:p w14:paraId="48EE932A" w14:textId="77777777" w:rsidR="00291C9C" w:rsidRPr="00BE246A" w:rsidRDefault="00291C9C" w:rsidP="00291C9C">
            <w:pPr>
              <w:spacing w:after="0" w:line="240" w:lineRule="auto"/>
              <w:rPr>
                <w:rFonts w:ascii="OfficinaSansWinCTT" w:eastAsiaTheme="minorEastAsia" w:hAnsi="OfficinaSansWinCTT" w:cs="OfficinaSansWinCTT"/>
                <w:sz w:val="16"/>
                <w:szCs w:val="16"/>
                <w:lang w:eastAsia="ru-RU"/>
                <w14:ligatures w14:val="none"/>
              </w:rPr>
            </w:pPr>
          </w:p>
        </w:tc>
        <w:tc>
          <w:tcPr>
            <w:tcW w:w="238" w:type="dxa"/>
            <w:vMerge/>
            <w:tcBorders>
              <w:top w:val="nil"/>
              <w:bottom w:val="nil"/>
            </w:tcBorders>
            <w:vAlign w:val="center"/>
            <w:hideMark/>
          </w:tcPr>
          <w:p w14:paraId="03909385" w14:textId="77777777" w:rsidR="00291C9C" w:rsidRPr="00BE246A" w:rsidRDefault="00291C9C" w:rsidP="00291C9C">
            <w:pPr>
              <w:spacing w:after="0" w:line="240" w:lineRule="auto"/>
              <w:rPr>
                <w:rFonts w:ascii="OfficinaSansWinCTT" w:eastAsiaTheme="minorEastAsia" w:hAnsi="OfficinaSansWinCTT" w:cs="OfficinaSansWinCTT"/>
                <w:sz w:val="16"/>
                <w:szCs w:val="16"/>
                <w:lang w:eastAsia="ru-RU"/>
                <w14:ligatures w14:val="none"/>
              </w:rPr>
            </w:pPr>
          </w:p>
        </w:tc>
        <w:tc>
          <w:tcPr>
            <w:tcW w:w="5103" w:type="dxa"/>
            <w:gridSpan w:val="5"/>
            <w:hideMark/>
          </w:tcPr>
          <w:p w14:paraId="5C77FFF3" w14:textId="77777777" w:rsidR="00291C9C" w:rsidRPr="00BE246A" w:rsidRDefault="00291C9C" w:rsidP="00291C9C">
            <w:pPr>
              <w:spacing w:after="0" w:line="240"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пакет «Зарплатный»:</w:t>
            </w:r>
          </w:p>
          <w:p w14:paraId="02A2F4AF" w14:textId="77777777" w:rsidR="00291C9C" w:rsidRPr="00BE246A" w:rsidRDefault="00291C9C" w:rsidP="00291C9C">
            <w:pPr>
              <w:spacing w:after="0" w:line="240"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Б</w:t>
            </w:r>
            <w:r w:rsidRPr="00BE246A">
              <w:rPr>
                <w:rFonts w:ascii="OfficinaSansWinCTT Cyr Cyr" w:eastAsiaTheme="minorEastAsia" w:hAnsi="OfficinaSansWinCTT Cyr Cyr" w:cs="OfficinaSansWinCTT Cyr Cyr"/>
                <w:sz w:val="16"/>
                <w:szCs w:val="16"/>
                <w:lang w:eastAsia="ru-RU"/>
                <w14:ligatures w14:val="none"/>
              </w:rPr>
              <w:t xml:space="preserve">азовый;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С</w:t>
            </w:r>
            <w:r w:rsidRPr="00BE246A">
              <w:rPr>
                <w:rFonts w:ascii="OfficinaSansWinCTT Cyr Cyr" w:eastAsiaTheme="minorEastAsia" w:hAnsi="OfficinaSansWinCTT Cyr Cyr" w:cs="OfficinaSansWinCTT Cyr Cyr"/>
                <w:sz w:val="16"/>
                <w:szCs w:val="16"/>
                <w:lang w:eastAsia="ru-RU"/>
                <w14:ligatures w14:val="none"/>
              </w:rPr>
              <w:t xml:space="preserve">тандартный;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С</w:t>
            </w:r>
            <w:r w:rsidRPr="00BE246A">
              <w:rPr>
                <w:rFonts w:ascii="OfficinaSansWinCTT Cyr Cyr" w:eastAsiaTheme="minorEastAsia" w:hAnsi="OfficinaSansWinCTT Cyr Cyr" w:cs="OfficinaSansWinCTT Cyr Cyr"/>
                <w:sz w:val="16"/>
                <w:szCs w:val="16"/>
                <w:lang w:eastAsia="ru-RU"/>
                <w14:ligatures w14:val="none"/>
              </w:rPr>
              <w:t xml:space="preserve">пециальный;  </w:t>
            </w:r>
          </w:p>
          <w:p w14:paraId="4091842A" w14:textId="77777777" w:rsidR="00291C9C" w:rsidRPr="00BE246A" w:rsidRDefault="00291C9C" w:rsidP="00291C9C">
            <w:pPr>
              <w:spacing w:after="0" w:line="240"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 xml:space="preserve">Альтернативный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Комфортный</w:t>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VIP</w:t>
            </w:r>
          </w:p>
        </w:tc>
      </w:tr>
      <w:tr w:rsidR="00291C9C" w:rsidRPr="00BE246A" w14:paraId="3E4A0462" w14:textId="77777777" w:rsidTr="00C00856">
        <w:trPr>
          <w:trHeight w:val="141"/>
        </w:trPr>
        <w:tc>
          <w:tcPr>
            <w:tcW w:w="5036" w:type="dxa"/>
            <w:gridSpan w:val="4"/>
            <w:vMerge/>
            <w:vAlign w:val="center"/>
            <w:hideMark/>
          </w:tcPr>
          <w:p w14:paraId="6299FAE3" w14:textId="77777777" w:rsidR="00291C9C" w:rsidRPr="00BE246A" w:rsidRDefault="00291C9C" w:rsidP="00291C9C">
            <w:pPr>
              <w:spacing w:after="0" w:line="240" w:lineRule="auto"/>
              <w:rPr>
                <w:rFonts w:ascii="OfficinaSansWinCTT" w:eastAsiaTheme="minorEastAsia" w:hAnsi="OfficinaSansWinCTT" w:cs="OfficinaSansWinCTT"/>
                <w:sz w:val="16"/>
                <w:szCs w:val="16"/>
                <w:lang w:eastAsia="ru-RU"/>
                <w14:ligatures w14:val="none"/>
              </w:rPr>
            </w:pPr>
          </w:p>
        </w:tc>
        <w:tc>
          <w:tcPr>
            <w:tcW w:w="238" w:type="dxa"/>
            <w:tcBorders>
              <w:top w:val="nil"/>
              <w:bottom w:val="nil"/>
            </w:tcBorders>
            <w:vAlign w:val="center"/>
          </w:tcPr>
          <w:p w14:paraId="483ACE46" w14:textId="77777777" w:rsidR="00291C9C" w:rsidRPr="00BE246A" w:rsidRDefault="00291C9C" w:rsidP="00291C9C">
            <w:pPr>
              <w:spacing w:line="276" w:lineRule="auto"/>
              <w:rPr>
                <w:rFonts w:ascii="OfficinaSansWinCTT" w:eastAsiaTheme="minorEastAsia" w:hAnsi="OfficinaSansWinCTT" w:cs="OfficinaSansWinCTT"/>
                <w:sz w:val="16"/>
                <w:szCs w:val="16"/>
                <w:lang w:eastAsia="ru-RU"/>
                <w14:ligatures w14:val="none"/>
              </w:rPr>
            </w:pPr>
          </w:p>
        </w:tc>
        <w:tc>
          <w:tcPr>
            <w:tcW w:w="5103" w:type="dxa"/>
            <w:gridSpan w:val="5"/>
            <w:hideMark/>
          </w:tcPr>
          <w:p w14:paraId="13083E48"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Номер текущего (расчетного) банковского счета, доступ к которому обеспечивается посредством использования банковской платежной карточки №_________________________________________________        (заполняется банком в формате </w:t>
            </w:r>
            <w:r w:rsidRPr="00BE246A">
              <w:rPr>
                <w:rFonts w:ascii="OfficinaSansWinCTT" w:eastAsiaTheme="minorEastAsia" w:hAnsi="OfficinaSansWinCTT" w:cs="OfficinaSansWinCTT"/>
                <w:sz w:val="16"/>
                <w:szCs w:val="16"/>
                <w:lang w:val="en-US" w:eastAsia="ru-RU"/>
                <w14:ligatures w14:val="none"/>
              </w:rPr>
              <w:t>IBAN</w:t>
            </w:r>
            <w:r w:rsidRPr="00BE246A">
              <w:rPr>
                <w:rFonts w:ascii="OfficinaSansWinCTT" w:eastAsiaTheme="minorEastAsia" w:hAnsi="OfficinaSansWinCTT" w:cs="OfficinaSansWinCTT"/>
                <w:sz w:val="16"/>
                <w:szCs w:val="16"/>
                <w:lang w:eastAsia="ru-RU"/>
                <w14:ligatures w14:val="none"/>
              </w:rPr>
              <w:t>)</w:t>
            </w:r>
          </w:p>
        </w:tc>
      </w:tr>
      <w:tr w:rsidR="00291C9C" w:rsidRPr="00BE246A" w14:paraId="17F6FFCB" w14:textId="77777777" w:rsidTr="00C00856">
        <w:trPr>
          <w:trHeight w:val="308"/>
        </w:trPr>
        <w:tc>
          <w:tcPr>
            <w:tcW w:w="2180" w:type="dxa"/>
            <w:shd w:val="thinVertStripe" w:color="C0C0C0" w:fill="auto"/>
            <w:vAlign w:val="center"/>
            <w:hideMark/>
          </w:tcPr>
          <w:p w14:paraId="3896EE3B" w14:textId="77777777" w:rsidR="00291C9C" w:rsidRPr="00BE246A" w:rsidRDefault="00291C9C" w:rsidP="00291C9C">
            <w:pPr>
              <w:tabs>
                <w:tab w:val="left" w:pos="284"/>
              </w:tabs>
              <w:autoSpaceDE w:val="0"/>
              <w:autoSpaceDN w:val="0"/>
              <w:spacing w:after="0" w:line="252" w:lineRule="auto"/>
              <w:rPr>
                <w:rFonts w:ascii="OfficinaSansWinCTT Cyr" w:eastAsiaTheme="minorEastAsia" w:hAnsi="OfficinaSansWinCTT Cyr" w:cs="OfficinaSansWinCTT Cyr"/>
                <w:b/>
                <w:bCs/>
                <w:sz w:val="16"/>
                <w:szCs w:val="16"/>
                <w:u w:val="single"/>
                <w:lang w:eastAsia="ru-RU"/>
                <w14:ligatures w14:val="none"/>
              </w:rPr>
            </w:pPr>
            <w:r w:rsidRPr="00BE246A">
              <w:rPr>
                <w:rFonts w:ascii="OfficinaSansWinCTT Cyr Cyr" w:eastAsiaTheme="minorEastAsia" w:hAnsi="OfficinaSansWinCTT Cyr Cyr" w:cs="OfficinaSansWinCTT Cyr Cyr"/>
                <w:b/>
                <w:bCs/>
                <w:sz w:val="16"/>
                <w:szCs w:val="16"/>
                <w:u w:val="single"/>
                <w:lang w:eastAsia="ru-RU"/>
                <w14:ligatures w14:val="none"/>
              </w:rPr>
              <w:t xml:space="preserve">Валюта счета: </w:t>
            </w:r>
          </w:p>
        </w:tc>
        <w:tc>
          <w:tcPr>
            <w:tcW w:w="8197" w:type="dxa"/>
            <w:gridSpan w:val="9"/>
            <w:vAlign w:val="center"/>
            <w:hideMark/>
          </w:tcPr>
          <w:p w14:paraId="113E23FB" w14:textId="77777777" w:rsidR="00291C9C" w:rsidRPr="00BE246A" w:rsidRDefault="00291C9C" w:rsidP="00291C9C">
            <w:pPr>
              <w:spacing w:after="120" w:line="252"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Белорусский рубль </w:t>
            </w:r>
          </w:p>
        </w:tc>
      </w:tr>
      <w:tr w:rsidR="00291C9C" w:rsidRPr="00BE246A" w14:paraId="254986B6" w14:textId="77777777" w:rsidTr="00C00856">
        <w:trPr>
          <w:trHeight w:val="1509"/>
        </w:trPr>
        <w:tc>
          <w:tcPr>
            <w:tcW w:w="2180" w:type="dxa"/>
            <w:shd w:val="thinVertStripe" w:color="C0C0C0" w:fill="auto"/>
            <w:vAlign w:val="center"/>
            <w:hideMark/>
          </w:tcPr>
          <w:p w14:paraId="79BFDDA4" w14:textId="77777777" w:rsidR="00291C9C" w:rsidRPr="00BE246A" w:rsidRDefault="00291C9C" w:rsidP="00291C9C">
            <w:pPr>
              <w:spacing w:after="0" w:line="240" w:lineRule="auto"/>
              <w:rPr>
                <w:rFonts w:ascii="OfficinaSansWinCTT" w:eastAsiaTheme="minorEastAsia" w:hAnsi="OfficinaSansWinCTT" w:cs="OfficinaSansWinCTT"/>
                <w:b/>
                <w:bCs/>
                <w:sz w:val="16"/>
                <w:szCs w:val="16"/>
                <w:u w:val="single"/>
                <w:lang w:eastAsia="ru-RU"/>
                <w14:ligatures w14:val="none"/>
              </w:rPr>
            </w:pPr>
            <w:r w:rsidRPr="00BE246A">
              <w:rPr>
                <w:rFonts w:ascii="OfficinaSansWinCTT Cyr Cyr" w:eastAsiaTheme="minorEastAsia" w:hAnsi="OfficinaSansWinCTT Cyr Cyr" w:cs="OfficinaSansWinCTT Cyr Cyr"/>
                <w:b/>
                <w:bCs/>
                <w:sz w:val="16"/>
                <w:szCs w:val="16"/>
                <w:u w:val="single"/>
                <w:lang w:eastAsia="ru-RU"/>
                <w14:ligatures w14:val="none"/>
              </w:rPr>
              <w:t>Вид карточки:</w:t>
            </w:r>
          </w:p>
        </w:tc>
        <w:tc>
          <w:tcPr>
            <w:tcW w:w="3462" w:type="dxa"/>
            <w:gridSpan w:val="5"/>
            <w:tcBorders>
              <w:right w:val="nil"/>
            </w:tcBorders>
            <w:hideMark/>
          </w:tcPr>
          <w:p w14:paraId="50A6E70B" w14:textId="77777777" w:rsidR="00291C9C" w:rsidRPr="00BE246A" w:rsidRDefault="00291C9C" w:rsidP="00291C9C">
            <w:pPr>
              <w:autoSpaceDE w:val="0"/>
              <w:autoSpaceDN w:val="0"/>
              <w:spacing w:after="0" w:line="254" w:lineRule="auto"/>
              <w:rPr>
                <w:rFonts w:ascii="OfficinaSansWinCTT" w:eastAsiaTheme="minorEastAsia" w:hAnsi="OfficinaSansWinCTT" w:cs="Times New Roman"/>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Master</w:t>
            </w:r>
            <w:r w:rsidRPr="00BE246A">
              <w:rPr>
                <w:rFonts w:ascii="OfficinaSansWinCTT Cyr Cyr" w:eastAsiaTheme="minorEastAsia" w:hAnsi="OfficinaSansWinCTT Cyr Cyr" w:cs="OfficinaSansWinCTT Cyr Cyr"/>
                <w:sz w:val="16"/>
                <w:szCs w:val="16"/>
                <w:lang w:eastAsia="ru-RU"/>
                <w14:ligatures w14:val="none"/>
              </w:rPr>
              <w:t>с</w:t>
            </w:r>
            <w:r w:rsidRPr="00BE246A">
              <w:rPr>
                <w:rFonts w:ascii="OfficinaSansWinCTT Cyr" w:eastAsiaTheme="minorEastAsia" w:hAnsi="OfficinaSansWinCTT Cyr" w:cs="OfficinaSansWinCTT Cyr"/>
                <w:sz w:val="16"/>
                <w:szCs w:val="16"/>
                <w:lang w:val="en-US" w:eastAsia="ru-RU"/>
                <w14:ligatures w14:val="none"/>
              </w:rPr>
              <w:t>ard</w:t>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w:eastAsiaTheme="minorEastAsia" w:hAnsi="OfficinaSansWinCTT" w:cs="Times New Roman"/>
                <w:sz w:val="16"/>
                <w:szCs w:val="16"/>
                <w:lang w:val="en-US" w:eastAsia="ru-RU"/>
                <w14:ligatures w14:val="none"/>
              </w:rPr>
              <w:t>Unembossed</w:t>
            </w:r>
            <w:r w:rsidRPr="00BE246A">
              <w:rPr>
                <w:rFonts w:ascii="OfficinaSansWinCTT" w:eastAsiaTheme="minorEastAsia" w:hAnsi="OfficinaSansWinCTT" w:cs="Times New Roman"/>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Прикосновения</w:t>
            </w:r>
            <w:r w:rsidRPr="00BE246A">
              <w:rPr>
                <w:rFonts w:ascii="OfficinaSansWinCTT" w:eastAsiaTheme="minorEastAsia" w:hAnsi="OfficinaSansWinCTT" w:cs="Times New Roman"/>
                <w:sz w:val="16"/>
                <w:szCs w:val="16"/>
                <w:lang w:eastAsia="ru-RU"/>
                <w14:ligatures w14:val="none"/>
              </w:rPr>
              <w:t>»</w:t>
            </w:r>
          </w:p>
          <w:p w14:paraId="2DFA849D"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Master</w:t>
            </w:r>
            <w:r w:rsidRPr="00BE246A">
              <w:rPr>
                <w:rFonts w:ascii="OfficinaSansWinCTT Cyr Cyr" w:eastAsiaTheme="minorEastAsia" w:hAnsi="OfficinaSansWinCTT Cyr Cyr" w:cs="OfficinaSansWinCTT Cyr Cyr"/>
                <w:sz w:val="16"/>
                <w:szCs w:val="16"/>
                <w:lang w:eastAsia="ru-RU"/>
                <w14:ligatures w14:val="none"/>
              </w:rPr>
              <w:t>с</w:t>
            </w:r>
            <w:r w:rsidRPr="00BE246A">
              <w:rPr>
                <w:rFonts w:ascii="OfficinaSansWinCTT Cyr" w:eastAsiaTheme="minorEastAsia" w:hAnsi="OfficinaSansWinCTT Cyr" w:cs="OfficinaSansWinCTT Cyr"/>
                <w:sz w:val="16"/>
                <w:szCs w:val="16"/>
                <w:lang w:val="en-US" w:eastAsia="ru-RU"/>
                <w14:ligatures w14:val="none"/>
              </w:rPr>
              <w:t>ard</w:t>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Standard</w:t>
            </w:r>
          </w:p>
          <w:p w14:paraId="7EBE38EC" w14:textId="77777777" w:rsidR="00291C9C" w:rsidRPr="00BE246A" w:rsidRDefault="00291C9C" w:rsidP="00291C9C">
            <w:pPr>
              <w:autoSpaceDE w:val="0"/>
              <w:autoSpaceDN w:val="0"/>
              <w:spacing w:after="0" w:line="254" w:lineRule="auto"/>
              <w:rPr>
                <w:rFonts w:eastAsiaTheme="minorEastAsia" w:cs="OfficinaSansWinCTT"/>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Master</w:t>
            </w:r>
            <w:r w:rsidRPr="00BE246A">
              <w:rPr>
                <w:rFonts w:ascii="OfficinaSansWinCTT Cyr Cyr" w:eastAsiaTheme="minorEastAsia" w:hAnsi="OfficinaSansWinCTT Cyr Cyr" w:cs="OfficinaSansWinCTT Cyr Cyr"/>
                <w:sz w:val="16"/>
                <w:szCs w:val="16"/>
                <w:lang w:eastAsia="ru-RU"/>
                <w14:ligatures w14:val="none"/>
              </w:rPr>
              <w:t>с</w:t>
            </w:r>
            <w:r w:rsidRPr="00BE246A">
              <w:rPr>
                <w:rFonts w:ascii="OfficinaSansWinCTT Cyr" w:eastAsiaTheme="minorEastAsia" w:hAnsi="OfficinaSansWinCTT Cyr" w:cs="OfficinaSansWinCTT Cyr"/>
                <w:sz w:val="16"/>
                <w:szCs w:val="16"/>
                <w:lang w:val="en-US" w:eastAsia="ru-RU"/>
                <w14:ligatures w14:val="none"/>
              </w:rPr>
              <w:t>ard</w:t>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Standard</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bCs/>
                <w:sz w:val="16"/>
                <w:szCs w:val="16"/>
                <w:lang w:eastAsia="ru-RU"/>
                <w14:ligatures w14:val="none"/>
              </w:rPr>
              <w:t>«</w:t>
            </w:r>
            <w:r w:rsidRPr="00BE246A">
              <w:rPr>
                <w:rFonts w:ascii="OfficinaSansWinCTT Cyr Cyr" w:eastAsiaTheme="minorEastAsia" w:hAnsi="OfficinaSansWinCTT Cyr Cyr" w:cs="OfficinaSansWinCTT Cyr Cyr"/>
                <w:bCs/>
                <w:sz w:val="16"/>
                <w:szCs w:val="16"/>
                <w:lang w:eastAsia="ru-RU"/>
                <w14:ligatures w14:val="none"/>
              </w:rPr>
              <w:t>Моцная</w:t>
            </w:r>
            <w:r w:rsidRPr="00BE246A">
              <w:rPr>
                <w:rFonts w:ascii="OfficinaSansWinCTT" w:eastAsiaTheme="minorEastAsia" w:hAnsi="OfficinaSansWinCTT" w:cs="OfficinaSansWinCTT"/>
                <w:bCs/>
                <w:sz w:val="16"/>
                <w:szCs w:val="16"/>
                <w:lang w:eastAsia="ru-RU"/>
                <w14:ligatures w14:val="none"/>
              </w:rPr>
              <w:t xml:space="preserve"> </w:t>
            </w:r>
            <w:r w:rsidRPr="00BE246A">
              <w:rPr>
                <w:rFonts w:ascii="OfficinaSansWinCTT Cyr Cyr" w:eastAsiaTheme="minorEastAsia" w:hAnsi="OfficinaSansWinCTT Cyr Cyr" w:cs="OfficinaSansWinCTT Cyr Cyr"/>
                <w:bCs/>
                <w:sz w:val="16"/>
                <w:szCs w:val="16"/>
                <w:lang w:eastAsia="ru-RU"/>
                <w14:ligatures w14:val="none"/>
              </w:rPr>
              <w:t>картка</w:t>
            </w:r>
            <w:r w:rsidRPr="00BE246A">
              <w:rPr>
                <w:rFonts w:ascii="OfficinaSansWinCTT" w:eastAsiaTheme="minorEastAsia" w:hAnsi="OfficinaSansWinCTT" w:cs="OfficinaSansWinCTT"/>
                <w:bCs/>
                <w:sz w:val="16"/>
                <w:szCs w:val="16"/>
                <w:lang w:eastAsia="ru-RU"/>
                <w14:ligatures w14:val="none"/>
              </w:rPr>
              <w:t>»</w:t>
            </w:r>
            <w:r w:rsidRPr="00BE246A">
              <w:rPr>
                <w:rFonts w:ascii="OfficinaSansWinCTT" w:eastAsiaTheme="minorEastAsia" w:hAnsi="OfficinaSansWinCTT" w:cs="OfficinaSansWinCTT"/>
                <w:bCs/>
                <w:sz w:val="16"/>
                <w:szCs w:val="16"/>
                <w:lang w:eastAsia="ru-RU"/>
                <w14:ligatures w14:val="none"/>
              </w:rPr>
              <w:br/>
            </w:r>
            <w:r w:rsidRPr="00BE246A">
              <w:rPr>
                <w:rFonts w:ascii="OfficinaSansWinCTT" w:eastAsiaTheme="minorEastAsia" w:hAnsi="OfficinaSansWinCTT" w:cs="OfficinaSansWinCTT"/>
                <w:sz w:val="28"/>
                <w:szCs w:val="28"/>
                <w:lang w:eastAsia="ru-RU"/>
                <w14:ligatures w14:val="none"/>
              </w:rPr>
              <w:sym w:font="Wingdings 2" w:char="F0A3"/>
            </w:r>
            <w:r w:rsidRPr="00BE246A">
              <w:rPr>
                <w:rFonts w:eastAsiaTheme="minorEastAsia" w:cs="OfficinaSansWinCTT"/>
                <w:sz w:val="28"/>
                <w:szCs w:val="28"/>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Master</w:t>
            </w:r>
            <w:r w:rsidRPr="00BE246A">
              <w:rPr>
                <w:rFonts w:ascii="OfficinaSansWinCTT Cyr Cyr" w:eastAsiaTheme="minorEastAsia" w:hAnsi="OfficinaSansWinCTT Cyr Cyr" w:cs="OfficinaSansWinCTT Cyr Cyr"/>
                <w:sz w:val="16"/>
                <w:szCs w:val="16"/>
                <w:lang w:eastAsia="ru-RU"/>
                <w14:ligatures w14:val="none"/>
              </w:rPr>
              <w:t>с</w:t>
            </w:r>
            <w:r w:rsidRPr="00BE246A">
              <w:rPr>
                <w:rFonts w:ascii="OfficinaSansWinCTT Cyr" w:eastAsiaTheme="minorEastAsia" w:hAnsi="OfficinaSansWinCTT Cyr" w:cs="OfficinaSansWinCTT Cyr"/>
                <w:sz w:val="16"/>
                <w:szCs w:val="16"/>
                <w:lang w:val="en-US" w:eastAsia="ru-RU"/>
                <w14:ligatures w14:val="none"/>
              </w:rPr>
              <w:t>ard</w:t>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Standard</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bCs/>
                <w:sz w:val="16"/>
                <w:szCs w:val="16"/>
                <w:lang w:eastAsia="ru-RU"/>
                <w14:ligatures w14:val="none"/>
              </w:rPr>
              <w:t>«</w:t>
            </w:r>
            <w:r w:rsidRPr="00BE246A">
              <w:rPr>
                <w:rFonts w:ascii="OfficinaSansWinCTT Cyr Cyr" w:eastAsiaTheme="minorEastAsia" w:hAnsi="OfficinaSansWinCTT Cyr Cyr" w:cs="OfficinaSansWinCTT Cyr Cyr"/>
                <w:bCs/>
                <w:sz w:val="16"/>
                <w:szCs w:val="16"/>
                <w:lang w:eastAsia="ru-RU"/>
                <w14:ligatures w14:val="none"/>
              </w:rPr>
              <w:t>Моцная</w:t>
            </w:r>
            <w:r w:rsidRPr="00BE246A">
              <w:rPr>
                <w:rFonts w:ascii="OfficinaSansWinCTT" w:eastAsiaTheme="minorEastAsia" w:hAnsi="OfficinaSansWinCTT" w:cs="OfficinaSansWinCTT"/>
                <w:bCs/>
                <w:sz w:val="16"/>
                <w:szCs w:val="16"/>
                <w:lang w:eastAsia="ru-RU"/>
                <w14:ligatures w14:val="none"/>
              </w:rPr>
              <w:t xml:space="preserve"> </w:t>
            </w:r>
            <w:r w:rsidRPr="00BE246A">
              <w:rPr>
                <w:rFonts w:ascii="OfficinaSansWinCTT Cyr Cyr" w:eastAsiaTheme="minorEastAsia" w:hAnsi="OfficinaSansWinCTT Cyr Cyr" w:cs="OfficinaSansWinCTT Cyr Cyr"/>
                <w:bCs/>
                <w:sz w:val="16"/>
                <w:szCs w:val="16"/>
                <w:lang w:eastAsia="ru-RU"/>
                <w14:ligatures w14:val="none"/>
              </w:rPr>
              <w:t>картка</w:t>
            </w:r>
            <w:r w:rsidRPr="00BE246A">
              <w:rPr>
                <w:rFonts w:eastAsiaTheme="minorEastAsia" w:cs="OfficinaSansWinCTT"/>
                <w:bCs/>
                <w:sz w:val="16"/>
                <w:szCs w:val="16"/>
                <w:lang w:eastAsia="ru-RU"/>
                <w14:ligatures w14:val="none"/>
              </w:rPr>
              <w:t>»</w:t>
            </w:r>
            <w:r w:rsidRPr="00BE246A">
              <w:rPr>
                <w:rFonts w:ascii="OfficinaSansWinCTT" w:eastAsiaTheme="minorEastAsia" w:hAnsi="OfficinaSansWinCTT" w:cs="OfficinaSansWinCTT"/>
                <w:bCs/>
                <w:sz w:val="16"/>
                <w:szCs w:val="16"/>
                <w:lang w:eastAsia="ru-RU"/>
                <w14:ligatures w14:val="none"/>
              </w:rPr>
              <w:t xml:space="preserve"> -</w:t>
            </w:r>
            <w:r w:rsidRPr="00BE246A">
              <w:rPr>
                <w:rFonts w:ascii="OfficinaSansWinCTT" w:eastAsiaTheme="minorEastAsia" w:hAnsi="OfficinaSansWinCTT" w:cs="OfficinaSansWinCTT"/>
                <w:sz w:val="16"/>
                <w:szCs w:val="16"/>
                <w:lang w:eastAsia="ru-RU"/>
                <w14:ligatures w14:val="none"/>
              </w:rPr>
              <w:t>«ПерекрестОК»</w:t>
            </w:r>
          </w:p>
          <w:p w14:paraId="629AB749"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val="en-US" w:eastAsia="ru-RU"/>
                <w14:ligatures w14:val="none"/>
              </w:rPr>
              <w:t xml:space="preserve"> </w:t>
            </w:r>
            <w:r w:rsidRPr="00BE246A">
              <w:rPr>
                <w:rFonts w:ascii="OfficinaSansWinCTT Cyr Cyr" w:eastAsiaTheme="minorEastAsia" w:hAnsi="OfficinaSansWinCTT Cyr Cyr" w:cs="OfficinaSansWinCTT Cyr Cyr"/>
                <w:sz w:val="16"/>
                <w:szCs w:val="16"/>
                <w:lang w:val="en-US" w:eastAsia="ru-RU"/>
                <w14:ligatures w14:val="none"/>
              </w:rPr>
              <w:t>Masterсard Standard «</w:t>
            </w:r>
            <w:r w:rsidRPr="00BE246A">
              <w:rPr>
                <w:rFonts w:ascii="OfficinaSansWinCTT Cyr Cyr" w:eastAsiaTheme="minorEastAsia" w:hAnsi="OfficinaSansWinCTT Cyr Cyr" w:cs="OfficinaSansWinCTT Cyr Cyr"/>
                <w:sz w:val="16"/>
                <w:szCs w:val="16"/>
                <w:lang w:eastAsia="ru-RU"/>
                <w14:ligatures w14:val="none"/>
              </w:rPr>
              <w:t>Студенческая</w:t>
            </w:r>
            <w:r w:rsidRPr="00BE246A">
              <w:rPr>
                <w:rFonts w:ascii="OfficinaSansWinCTT" w:eastAsiaTheme="minorEastAsia" w:hAnsi="OfficinaSansWinCTT" w:cs="OfficinaSansWinCTT"/>
                <w:sz w:val="16"/>
                <w:szCs w:val="16"/>
                <w:lang w:val="en-US"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карточка</w:t>
            </w:r>
            <w:r w:rsidRPr="00BE246A">
              <w:rPr>
                <w:rFonts w:ascii="OfficinaSansWinCTT" w:eastAsiaTheme="minorEastAsia" w:hAnsi="OfficinaSansWinCTT" w:cs="OfficinaSansWinCTT"/>
                <w:sz w:val="16"/>
                <w:szCs w:val="16"/>
                <w:lang w:val="en-US" w:eastAsia="ru-RU"/>
                <w14:ligatures w14:val="none"/>
              </w:rPr>
              <w:t>»</w:t>
            </w:r>
          </w:p>
          <w:p w14:paraId="6476479B"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val="en-US" w:eastAsia="ru-RU"/>
                <w14:ligatures w14:val="none"/>
              </w:rPr>
              <w:t xml:space="preserve"> </w:t>
            </w:r>
            <w:r w:rsidRPr="00BE246A">
              <w:rPr>
                <w:rFonts w:ascii="OfficinaSansWinCTT Cyr Cyr" w:eastAsiaTheme="minorEastAsia" w:hAnsi="OfficinaSansWinCTT Cyr Cyr" w:cs="OfficinaSansWinCTT Cyr Cyr"/>
                <w:sz w:val="16"/>
                <w:szCs w:val="16"/>
                <w:lang w:val="en-US" w:eastAsia="ru-RU"/>
                <w14:ligatures w14:val="none"/>
              </w:rPr>
              <w:t>Masterсard  Gold</w:t>
            </w:r>
          </w:p>
          <w:p w14:paraId="28A5E837"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val="en-US" w:eastAsia="ru-RU"/>
                <w14:ligatures w14:val="none"/>
              </w:rPr>
              <w:t xml:space="preserve"> </w:t>
            </w:r>
            <w:r w:rsidRPr="00BE246A">
              <w:rPr>
                <w:rFonts w:ascii="OfficinaSansWinCTT Cyr Cyr" w:eastAsiaTheme="minorEastAsia" w:hAnsi="OfficinaSansWinCTT Cyr Cyr" w:cs="OfficinaSansWinCTT Cyr Cyr"/>
                <w:sz w:val="16"/>
                <w:szCs w:val="16"/>
                <w:lang w:val="en-US" w:eastAsia="ru-RU"/>
                <w14:ligatures w14:val="none"/>
              </w:rPr>
              <w:t>Masterсard  Gold «</w:t>
            </w:r>
            <w:r w:rsidRPr="00BE246A">
              <w:rPr>
                <w:rFonts w:ascii="OfficinaSansWinCTT Cyr Cyr" w:eastAsiaTheme="minorEastAsia" w:hAnsi="OfficinaSansWinCTT Cyr Cyr" w:cs="OfficinaSansWinCTT Cyr Cyr"/>
                <w:sz w:val="16"/>
                <w:szCs w:val="16"/>
                <w:lang w:eastAsia="ru-RU"/>
                <w14:ligatures w14:val="none"/>
              </w:rPr>
              <w:t>Прикосновения</w:t>
            </w:r>
            <w:r w:rsidRPr="00BE246A">
              <w:rPr>
                <w:rFonts w:ascii="OfficinaSansWinCTT" w:eastAsiaTheme="minorEastAsia" w:hAnsi="OfficinaSansWinCTT" w:cs="OfficinaSansWinCTT"/>
                <w:sz w:val="16"/>
                <w:szCs w:val="16"/>
                <w:lang w:val="en-US" w:eastAsia="ru-RU"/>
                <w14:ligatures w14:val="none"/>
              </w:rPr>
              <w:t>»</w:t>
            </w:r>
          </w:p>
          <w:p w14:paraId="7FCA56D3" w14:textId="77777777" w:rsidR="00291C9C" w:rsidRPr="00BE246A" w:rsidRDefault="00291C9C" w:rsidP="00291C9C">
            <w:pPr>
              <w:autoSpaceDE w:val="0"/>
              <w:autoSpaceDN w:val="0"/>
              <w:spacing w:after="0" w:line="254" w:lineRule="auto"/>
              <w:rPr>
                <w:rFonts w:eastAsiaTheme="minorEastAsia" w:cs="OfficinaSansWinCTT"/>
                <w:bCs/>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val="en-US" w:eastAsia="ru-RU"/>
                <w14:ligatures w14:val="none"/>
              </w:rPr>
              <w:t xml:space="preserve"> </w:t>
            </w:r>
            <w:r w:rsidRPr="00BE246A">
              <w:rPr>
                <w:rFonts w:ascii="OfficinaSansWinCTT Cyr Cyr" w:eastAsiaTheme="minorEastAsia" w:hAnsi="OfficinaSansWinCTT Cyr Cyr" w:cs="OfficinaSansWinCTT Cyr Cyr"/>
                <w:sz w:val="16"/>
                <w:szCs w:val="16"/>
                <w:lang w:val="en-US" w:eastAsia="ru-RU"/>
                <w14:ligatures w14:val="none"/>
              </w:rPr>
              <w:t>Masterсard</w:t>
            </w:r>
            <w:r w:rsidRPr="00BE246A">
              <w:rPr>
                <w:rFonts w:ascii="Calibri" w:eastAsia="Times New Roman" w:hAnsi="Calibri" w:cs="Times New Roman"/>
                <w:kern w:val="0"/>
                <w:lang w:val="en-US"/>
                <w14:ligatures w14:val="none"/>
              </w:rPr>
              <w:t xml:space="preserve"> </w:t>
            </w:r>
            <w:r w:rsidRPr="00BE246A">
              <w:rPr>
                <w:rFonts w:ascii="OfficinaSansWinCTT Cyr" w:eastAsiaTheme="minorEastAsia" w:hAnsi="OfficinaSansWinCTT Cyr" w:cs="OfficinaSansWinCTT Cyr"/>
                <w:sz w:val="16"/>
                <w:szCs w:val="16"/>
                <w:lang w:val="en-US" w:eastAsia="ru-RU"/>
                <w14:ligatures w14:val="none"/>
              </w:rPr>
              <w:t>World Black Edition</w:t>
            </w:r>
          </w:p>
        </w:tc>
        <w:tc>
          <w:tcPr>
            <w:tcW w:w="2042" w:type="dxa"/>
            <w:gridSpan w:val="3"/>
            <w:tcBorders>
              <w:left w:val="nil"/>
              <w:right w:val="nil"/>
            </w:tcBorders>
          </w:tcPr>
          <w:p w14:paraId="1071DC7C"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val="en-US" w:eastAsia="ru-RU"/>
                <w14:ligatures w14:val="none"/>
              </w:rPr>
              <w:t xml:space="preserve"> VISA Classic</w:t>
            </w:r>
          </w:p>
          <w:p w14:paraId="7B243006"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val="en-US" w:eastAsia="ru-RU"/>
                <w14:ligatures w14:val="none"/>
              </w:rPr>
              <w:t xml:space="preserve"> VISA Classic «</w:t>
            </w:r>
            <w:r w:rsidRPr="00BE246A">
              <w:rPr>
                <w:rFonts w:ascii="OfficinaSansWinCTT Cyr Cyr" w:eastAsiaTheme="minorEastAsia" w:hAnsi="OfficinaSansWinCTT Cyr Cyr" w:cs="OfficinaSansWinCTT Cyr Cyr"/>
                <w:sz w:val="16"/>
                <w:szCs w:val="16"/>
                <w:lang w:eastAsia="ru-RU"/>
                <w14:ligatures w14:val="none"/>
              </w:rPr>
              <w:t>Драйв</w:t>
            </w:r>
            <w:r w:rsidRPr="00BE246A">
              <w:rPr>
                <w:rFonts w:ascii="OfficinaSansWinCTT" w:eastAsiaTheme="minorEastAsia" w:hAnsi="OfficinaSansWinCTT" w:cs="OfficinaSansWinCTT"/>
                <w:sz w:val="16"/>
                <w:szCs w:val="16"/>
                <w:lang w:val="en-US" w:eastAsia="ru-RU"/>
                <w14:ligatures w14:val="none"/>
              </w:rPr>
              <w:t>»</w:t>
            </w:r>
          </w:p>
          <w:p w14:paraId="3653521D"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val="en-US" w:eastAsia="ru-RU"/>
                <w14:ligatures w14:val="none"/>
              </w:rPr>
              <w:t xml:space="preserve"> VISA Gold</w:t>
            </w:r>
          </w:p>
          <w:p w14:paraId="3581E6CC" w14:textId="77777777" w:rsidR="00291C9C" w:rsidRPr="00BE246A" w:rsidRDefault="00291C9C" w:rsidP="00291C9C">
            <w:pPr>
              <w:spacing w:after="0" w:line="240" w:lineRule="auto"/>
              <w:rPr>
                <w:rFonts w:ascii="OfficinaSansWinCTT" w:eastAsia="Times New Roman" w:hAnsi="OfficinaSansWinCTT" w:cs="OfficinaSansWinCTT"/>
                <w:color w:val="000000" w:themeColor="text1"/>
                <w:kern w:val="0"/>
                <w:sz w:val="16"/>
                <w:szCs w:val="16"/>
                <w:lang w:val="en-US" w:eastAsia="ru-RU"/>
                <w14:ligatures w14:val="none"/>
              </w:rPr>
            </w:pPr>
            <w:r w:rsidRPr="00BE246A">
              <w:rPr>
                <w:rFonts w:ascii="OfficinaSansWinCTT" w:eastAsia="Times New Roman" w:hAnsi="OfficinaSansWinCTT" w:cs="OfficinaSansWinCTT"/>
                <w:color w:val="000000" w:themeColor="text1"/>
                <w:kern w:val="0"/>
                <w:sz w:val="30"/>
                <w:szCs w:val="30"/>
                <w:lang w:eastAsia="ru-RU"/>
                <w14:ligatures w14:val="none"/>
              </w:rPr>
              <w:sym w:font="Wingdings 2" w:char="F0A3"/>
            </w:r>
            <w:r w:rsidRPr="00BE246A">
              <w:rPr>
                <w:rFonts w:ascii="OfficinaSansWinCTT" w:eastAsia="Times New Roman" w:hAnsi="OfficinaSansWinCTT" w:cs="OfficinaSansWinCTT"/>
                <w:color w:val="000000" w:themeColor="text1"/>
                <w:kern w:val="0"/>
                <w:sz w:val="16"/>
                <w:szCs w:val="16"/>
                <w:lang w:val="en-US" w:eastAsia="ru-RU"/>
                <w14:ligatures w14:val="none"/>
              </w:rPr>
              <w:t xml:space="preserve"> </w:t>
            </w:r>
            <w:r w:rsidRPr="00BE246A">
              <w:rPr>
                <w:rFonts w:ascii="OfficinaSansWinCTT Cyr Cyr" w:eastAsia="Times New Roman" w:hAnsi="OfficinaSansWinCTT Cyr Cyr" w:cs="OfficinaSansWinCTT Cyr Cyr"/>
                <w:color w:val="000000" w:themeColor="text1"/>
                <w:kern w:val="0"/>
                <w:sz w:val="16"/>
                <w:szCs w:val="16"/>
                <w:lang w:eastAsia="ru-RU"/>
                <w14:ligatures w14:val="none"/>
              </w:rPr>
              <w:t>Платежное</w:t>
            </w:r>
            <w:r w:rsidRPr="00BE246A">
              <w:rPr>
                <w:rFonts w:ascii="OfficinaSansWinCTT" w:eastAsia="Times New Roman" w:hAnsi="OfficinaSansWinCTT" w:cs="OfficinaSansWinCTT"/>
                <w:color w:val="000000" w:themeColor="text1"/>
                <w:kern w:val="0"/>
                <w:sz w:val="16"/>
                <w:szCs w:val="16"/>
                <w:lang w:val="en-US" w:eastAsia="ru-RU"/>
                <w14:ligatures w14:val="none"/>
              </w:rPr>
              <w:t xml:space="preserve"> </w:t>
            </w:r>
            <w:r w:rsidRPr="00BE246A">
              <w:rPr>
                <w:rFonts w:ascii="OfficinaSansWinCTT Cyr Cyr" w:eastAsia="Times New Roman" w:hAnsi="OfficinaSansWinCTT Cyr Cyr" w:cs="OfficinaSansWinCTT Cyr Cyr"/>
                <w:color w:val="000000" w:themeColor="text1"/>
                <w:kern w:val="0"/>
                <w:sz w:val="16"/>
                <w:szCs w:val="16"/>
                <w:lang w:eastAsia="ru-RU"/>
                <w14:ligatures w14:val="none"/>
              </w:rPr>
              <w:t>кольцо</w:t>
            </w:r>
            <w:r w:rsidRPr="00BE246A">
              <w:rPr>
                <w:rFonts w:ascii="OfficinaSansWinCTT" w:eastAsia="Times New Roman" w:hAnsi="OfficinaSansWinCTT" w:cs="OfficinaSansWinCTT"/>
                <w:color w:val="000000" w:themeColor="text1"/>
                <w:kern w:val="0"/>
                <w:sz w:val="16"/>
                <w:szCs w:val="16"/>
                <w:lang w:val="en-US" w:eastAsia="ru-RU"/>
                <w14:ligatures w14:val="none"/>
              </w:rPr>
              <w:t xml:space="preserve"> PayRing</w:t>
            </w:r>
          </w:p>
          <w:p w14:paraId="537FE5CB"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2"/>
                <w:szCs w:val="12"/>
                <w:lang w:val="en-US"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VISA Platinum</w:t>
            </w:r>
          </w:p>
          <w:p w14:paraId="6C9F73BC"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2"/>
                <w:szCs w:val="12"/>
                <w:lang w:val="en-US"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VISA</w:t>
            </w:r>
            <w:r w:rsidRPr="00BE246A">
              <w:rPr>
                <w:rFonts w:ascii="OfficinaSansWinCTT" w:eastAsiaTheme="minorEastAsia" w:hAnsi="OfficinaSansWinCTT" w:cs="OfficinaSansWinCTT"/>
                <w:b/>
                <w:bCs/>
                <w:sz w:val="18"/>
                <w:szCs w:val="18"/>
                <w:lang w:val="en-US" w:eastAsia="ru-RU"/>
                <w14:ligatures w14:val="none"/>
              </w:rPr>
              <w:t xml:space="preserve"> </w:t>
            </w:r>
            <w:r w:rsidRPr="00BE246A">
              <w:rPr>
                <w:rFonts w:ascii="OfficinaSansWinCTT" w:eastAsiaTheme="minorEastAsia" w:hAnsi="OfficinaSansWinCTT" w:cs="OfficinaSansWinCTT"/>
                <w:bCs/>
                <w:sz w:val="16"/>
                <w:szCs w:val="16"/>
                <w:lang w:val="en-US" w:eastAsia="ru-RU"/>
                <w14:ligatures w14:val="none"/>
              </w:rPr>
              <w:t>Infinite</w:t>
            </w:r>
          </w:p>
          <w:p w14:paraId="3C27EF14" w14:textId="77777777" w:rsidR="00291C9C" w:rsidRPr="00BE246A" w:rsidRDefault="00291C9C" w:rsidP="00291C9C">
            <w:pPr>
              <w:spacing w:after="0" w:line="276" w:lineRule="auto"/>
              <w:rPr>
                <w:rFonts w:ascii="OfficinaSansWinCTT" w:eastAsiaTheme="minorEastAsia" w:hAnsi="OfficinaSansWinCTT" w:cs="OfficinaSansWinCTT"/>
                <w:sz w:val="16"/>
                <w:szCs w:val="16"/>
                <w:lang w:val="en-US" w:eastAsia="ru-RU"/>
                <w14:ligatures w14:val="none"/>
              </w:rPr>
            </w:pPr>
          </w:p>
        </w:tc>
        <w:tc>
          <w:tcPr>
            <w:tcW w:w="2693" w:type="dxa"/>
            <w:tcBorders>
              <w:left w:val="nil"/>
            </w:tcBorders>
            <w:hideMark/>
          </w:tcPr>
          <w:p w14:paraId="630BAECD" w14:textId="77777777" w:rsidR="00291C9C" w:rsidRPr="00BE246A" w:rsidRDefault="00291C9C" w:rsidP="00291C9C">
            <w:pPr>
              <w:autoSpaceDE w:val="0"/>
              <w:autoSpaceDN w:val="0"/>
              <w:spacing w:after="0" w:line="254" w:lineRule="auto"/>
              <w:rPr>
                <w:rFonts w:eastAsiaTheme="minorEastAsia"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w:eastAsiaTheme="minorEastAsia" w:hAnsi="OfficinaSansWinCTT Cyr" w:cs="OfficinaSansWinCTT Cyr"/>
                <w:sz w:val="16"/>
                <w:szCs w:val="16"/>
                <w:lang w:eastAsia="ru-RU"/>
                <w14:ligatures w14:val="none"/>
              </w:rPr>
              <w:t xml:space="preserve"> </w:t>
            </w:r>
            <w:r w:rsidRPr="00BE246A">
              <w:rPr>
                <w:rFonts w:eastAsiaTheme="minorEastAsia" w:cs="OfficinaSansWinCTT Cyr"/>
                <w:sz w:val="16"/>
                <w:szCs w:val="16"/>
                <w:lang w:eastAsia="ru-RU"/>
                <w14:ligatures w14:val="none"/>
              </w:rPr>
              <w:t xml:space="preserve"> </w:t>
            </w:r>
            <w:r w:rsidRPr="00BE246A">
              <w:rPr>
                <w:rFonts w:ascii="OfficinaSansWinCTT" w:eastAsiaTheme="minorEastAsia" w:hAnsi="OfficinaSansWinCTT" w:cs="OfficinaSansWinCTT Cyr"/>
                <w:sz w:val="16"/>
                <w:szCs w:val="16"/>
                <w:lang w:eastAsia="ru-RU"/>
                <w14:ligatures w14:val="none"/>
              </w:rPr>
              <w:t>Белкарт Премиум</w:t>
            </w:r>
          </w:p>
          <w:p w14:paraId="523DD4D3"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Белкарт Премиум «Студенческая карточка»</w:t>
            </w:r>
          </w:p>
          <w:p w14:paraId="291A8123" w14:textId="77777777" w:rsidR="00291C9C" w:rsidRPr="00BE246A" w:rsidRDefault="00291C9C" w:rsidP="00291C9C">
            <w:pPr>
              <w:autoSpaceDE w:val="0"/>
              <w:autoSpaceDN w:val="0"/>
              <w:spacing w:after="0" w:line="254" w:lineRule="auto"/>
              <w:rPr>
                <w:rFonts w:eastAsiaTheme="minorEastAsia"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eastAsiaTheme="minorEastAsia" w:cs="OfficinaSansWinCTT"/>
                <w:sz w:val="28"/>
                <w:szCs w:val="28"/>
                <w:lang w:eastAsia="ru-RU"/>
                <w14:ligatures w14:val="none"/>
              </w:rPr>
              <w:t xml:space="preserve"> </w:t>
            </w:r>
            <w:r w:rsidRPr="00BE246A">
              <w:rPr>
                <w:rFonts w:ascii="OfficinaSansWinCTT Cyr Cyr" w:eastAsiaTheme="minorEastAsia" w:hAnsi="OfficinaSansWinCTT Cyr Cyr" w:cs="OfficinaSansWinCTT"/>
                <w:sz w:val="16"/>
                <w:szCs w:val="16"/>
                <w:lang w:eastAsia="ru-RU"/>
                <w14:ligatures w14:val="none"/>
              </w:rPr>
              <w:t>Белкарт Максимум</w:t>
            </w:r>
          </w:p>
          <w:p w14:paraId="78D8F76D"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Карточка с индивидуальным дизайном</w:t>
            </w:r>
          </w:p>
          <w:p w14:paraId="3698F707" w14:textId="77777777" w:rsidR="00291C9C" w:rsidRPr="00BE246A" w:rsidRDefault="00291C9C" w:rsidP="00291C9C">
            <w:pPr>
              <w:autoSpaceDE w:val="0"/>
              <w:autoSpaceDN w:val="0"/>
              <w:spacing w:after="0" w:line="254" w:lineRule="auto"/>
              <w:rPr>
                <w:rFonts w:eastAsiaTheme="minorEastAsia" w:cs="OfficinaSansWinCTT"/>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Неперсонализированная</w:t>
            </w:r>
            <w:r w:rsidRPr="00BE246A">
              <w:rPr>
                <w:rFonts w:eastAsiaTheme="minorEastAsia" w:cs="OfficinaSansWinCTT"/>
                <w:sz w:val="16"/>
                <w:szCs w:val="16"/>
                <w:lang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карточка</w:t>
            </w:r>
          </w:p>
        </w:tc>
      </w:tr>
      <w:tr w:rsidR="00291C9C" w:rsidRPr="00BE246A" w14:paraId="70FC5BBE" w14:textId="77777777" w:rsidTr="00C00856">
        <w:trPr>
          <w:trHeight w:val="141"/>
        </w:trPr>
        <w:tc>
          <w:tcPr>
            <w:tcW w:w="10377" w:type="dxa"/>
            <w:gridSpan w:val="10"/>
            <w:tcBorders>
              <w:left w:val="nil"/>
              <w:bottom w:val="nil"/>
              <w:right w:val="nil"/>
            </w:tcBorders>
          </w:tcPr>
          <w:p w14:paraId="10C1AC51"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06F3FE59" w14:textId="77777777" w:rsidTr="00C00856">
        <w:trPr>
          <w:trHeight w:val="231"/>
        </w:trPr>
        <w:tc>
          <w:tcPr>
            <w:tcW w:w="10377" w:type="dxa"/>
            <w:gridSpan w:val="10"/>
            <w:tcBorders>
              <w:top w:val="nil"/>
              <w:left w:val="nil"/>
              <w:right w:val="nil"/>
            </w:tcBorders>
            <w:hideMark/>
          </w:tcPr>
          <w:p w14:paraId="1C586A55" w14:textId="77777777" w:rsidR="00291C9C" w:rsidRPr="00BE246A" w:rsidRDefault="00291C9C" w:rsidP="00291C9C">
            <w:pPr>
              <w:spacing w:after="0" w:line="240" w:lineRule="auto"/>
              <w:ind w:firstLine="709"/>
              <w:jc w:val="both"/>
              <w:rPr>
                <w:rFonts w:ascii="OfficinaSansWinCTT Cyr" w:eastAsiaTheme="minorEastAsia" w:hAnsi="OfficinaSansWinCTT Cyr" w:cs="OfficinaSansWinCTT Cyr"/>
                <w:lang w:eastAsia="ru-RU"/>
                <w14:ligatures w14:val="none"/>
              </w:rPr>
            </w:pPr>
            <w:r w:rsidRPr="00BE246A">
              <w:rPr>
                <w:rFonts w:ascii="OfficinaSansWinCTT Cyr Cyr" w:eastAsiaTheme="minorEastAsia" w:hAnsi="OfficinaSansWinCTT Cyr Cyr" w:cs="OfficinaSansWinCTT Cyr Cyr"/>
                <w:lang w:eastAsia="ru-RU"/>
                <w14:ligatures w14:val="none"/>
              </w:rPr>
              <w:t>Прошу открыть мне текущий (расчетный) банковский счет, доступ к которому обеспечивается посредством использования банковской платежной карточки. О себе сообщаю следующее:</w:t>
            </w:r>
          </w:p>
        </w:tc>
      </w:tr>
      <w:tr w:rsidR="00291C9C" w:rsidRPr="00BE246A" w14:paraId="22FB2FD2" w14:textId="77777777" w:rsidTr="00C00856">
        <w:trPr>
          <w:trHeight w:val="308"/>
        </w:trPr>
        <w:tc>
          <w:tcPr>
            <w:tcW w:w="2180" w:type="dxa"/>
            <w:shd w:val="thinVertStripe" w:color="C0C0C0" w:fill="auto"/>
            <w:vAlign w:val="center"/>
            <w:hideMark/>
          </w:tcPr>
          <w:p w14:paraId="59714A09"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1.</w:t>
            </w:r>
            <w:r w:rsidRPr="00BE246A">
              <w:rPr>
                <w:rFonts w:ascii="OfficinaSansWinCTT Cyr Cyr" w:eastAsiaTheme="minorEastAsia" w:hAnsi="OfficinaSansWinCTT Cyr Cyr" w:cs="OfficinaSansWinCTT Cyr Cyr"/>
                <w:b/>
                <w:bCs/>
                <w:sz w:val="16"/>
                <w:szCs w:val="16"/>
                <w:lang w:eastAsia="ru-RU"/>
                <w14:ligatures w14:val="none"/>
              </w:rPr>
              <w:tab/>
              <w:t>Фамилия Имя Отчество:</w:t>
            </w:r>
          </w:p>
        </w:tc>
        <w:tc>
          <w:tcPr>
            <w:tcW w:w="8197" w:type="dxa"/>
            <w:gridSpan w:val="9"/>
          </w:tcPr>
          <w:p w14:paraId="6A3233D4" w14:textId="77777777" w:rsidR="00291C9C" w:rsidRPr="00BE246A" w:rsidRDefault="00291C9C" w:rsidP="00291C9C">
            <w:pPr>
              <w:spacing w:after="0" w:line="254" w:lineRule="auto"/>
              <w:jc w:val="center"/>
              <w:rPr>
                <w:rFonts w:ascii="OfficinaSansWinCTT" w:eastAsiaTheme="minorEastAsia" w:hAnsi="OfficinaSansWinCTT" w:cs="OfficinaSansWinCTT"/>
                <w:sz w:val="20"/>
                <w:szCs w:val="20"/>
                <w:lang w:eastAsia="ru-RU"/>
                <w14:ligatures w14:val="none"/>
              </w:rPr>
            </w:pPr>
          </w:p>
        </w:tc>
      </w:tr>
      <w:tr w:rsidR="00291C9C" w:rsidRPr="00BE246A" w14:paraId="07F1F849" w14:textId="77777777" w:rsidTr="00C00856">
        <w:trPr>
          <w:trHeight w:val="141"/>
        </w:trPr>
        <w:tc>
          <w:tcPr>
            <w:tcW w:w="10377" w:type="dxa"/>
            <w:gridSpan w:val="10"/>
            <w:tcBorders>
              <w:left w:val="nil"/>
              <w:right w:val="nil"/>
            </w:tcBorders>
          </w:tcPr>
          <w:p w14:paraId="19666308"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2C54BE44" w14:textId="77777777" w:rsidTr="00C00856">
        <w:trPr>
          <w:trHeight w:val="141"/>
        </w:trPr>
        <w:tc>
          <w:tcPr>
            <w:tcW w:w="2180" w:type="dxa"/>
            <w:shd w:val="thinVertStripe" w:color="C0C0C0" w:fill="auto"/>
            <w:vAlign w:val="center"/>
            <w:hideMark/>
          </w:tcPr>
          <w:p w14:paraId="68CEBBD8"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2.</w:t>
            </w:r>
            <w:r w:rsidRPr="00BE246A">
              <w:rPr>
                <w:rFonts w:ascii="OfficinaSansWinCTT Cyr Cyr" w:eastAsiaTheme="minorEastAsia" w:hAnsi="OfficinaSansWinCTT Cyr Cyr" w:cs="OfficinaSansWinCTT Cyr Cyr"/>
                <w:b/>
                <w:bCs/>
                <w:sz w:val="16"/>
                <w:szCs w:val="16"/>
                <w:lang w:eastAsia="ru-RU"/>
                <w14:ligatures w14:val="none"/>
              </w:rPr>
              <w:tab/>
              <w:t xml:space="preserve">Имя и Фамилия латинскими буквами </w:t>
            </w:r>
          </w:p>
          <w:p w14:paraId="5E093791"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 xml:space="preserve">(как в документе, удостоверяющем </w:t>
            </w:r>
            <w:r w:rsidRPr="00BE246A">
              <w:rPr>
                <w:rFonts w:eastAsiaTheme="minorEastAsia" w:cs="OfficinaSansWinCTT"/>
                <w:b/>
                <w:bCs/>
                <w:sz w:val="16"/>
                <w:szCs w:val="16"/>
                <w:lang w:eastAsia="ru-RU"/>
                <w14:ligatures w14:val="none"/>
              </w:rPr>
              <w:t>л</w:t>
            </w:r>
            <w:r w:rsidRPr="00BE246A">
              <w:rPr>
                <w:rFonts w:ascii="OfficinaSansWinCTT Cyr Cyr" w:eastAsiaTheme="minorEastAsia" w:hAnsi="OfficinaSansWinCTT Cyr Cyr" w:cs="OfficinaSansWinCTT Cyr Cyr"/>
                <w:b/>
                <w:bCs/>
                <w:sz w:val="16"/>
                <w:szCs w:val="16"/>
                <w:lang w:eastAsia="ru-RU"/>
                <w14:ligatures w14:val="none"/>
              </w:rPr>
              <w:t>ичность):</w:t>
            </w:r>
          </w:p>
        </w:tc>
        <w:tc>
          <w:tcPr>
            <w:tcW w:w="8197" w:type="dxa"/>
            <w:gridSpan w:val="9"/>
          </w:tcPr>
          <w:p w14:paraId="22A5974F"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p w14:paraId="45AA7F2D" w14:textId="77777777" w:rsidR="00291C9C" w:rsidRPr="00BE246A" w:rsidRDefault="00291C9C" w:rsidP="00291C9C">
            <w:pPr>
              <w:spacing w:after="0" w:line="254" w:lineRule="auto"/>
              <w:rPr>
                <w:rFonts w:ascii="OfficinaSansWinCTT" w:eastAsiaTheme="minorEastAsia" w:hAnsi="OfficinaSansWinCTT" w:cs="OfficinaSansWinCTT"/>
                <w:sz w:val="32"/>
                <w:szCs w:val="32"/>
                <w:lang w:eastAsia="ru-RU"/>
                <w14:ligatures w14:val="none"/>
              </w:rPr>
            </w:pP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p>
          <w:p w14:paraId="38DDB425" w14:textId="77777777" w:rsidR="00291C9C" w:rsidRPr="00BE246A" w:rsidRDefault="00291C9C" w:rsidP="00291C9C">
            <w:pPr>
              <w:spacing w:after="0" w:line="254" w:lineRule="auto"/>
              <w:rPr>
                <w:rFonts w:ascii="OfficinaSansWinCTT Cyr" w:eastAsiaTheme="minorEastAsia" w:hAnsi="OfficinaSansWinCTT Cyr" w:cs="OfficinaSansWinCTT Cyr"/>
                <w:sz w:val="12"/>
                <w:szCs w:val="12"/>
                <w:lang w:eastAsia="ru-RU"/>
                <w14:ligatures w14:val="none"/>
              </w:rPr>
            </w:pPr>
            <w:r w:rsidRPr="00BE246A">
              <w:rPr>
                <w:rFonts w:ascii="OfficinaSansWinCTT Cyr Cyr" w:eastAsiaTheme="minorEastAsia" w:hAnsi="OfficinaSansWinCTT Cyr Cyr" w:cs="OfficinaSansWinCTT Cyr Cyr"/>
                <w:sz w:val="12"/>
                <w:szCs w:val="12"/>
                <w:lang w:eastAsia="ru-RU"/>
                <w14:ligatures w14:val="none"/>
              </w:rPr>
              <w:t>(пожалуйста, используйте для каждого знака или пробела отдельную клетку)</w:t>
            </w:r>
          </w:p>
        </w:tc>
      </w:tr>
      <w:tr w:rsidR="00291C9C" w:rsidRPr="00BE246A" w14:paraId="7F49F079" w14:textId="77777777" w:rsidTr="00C00856">
        <w:trPr>
          <w:trHeight w:val="141"/>
        </w:trPr>
        <w:tc>
          <w:tcPr>
            <w:tcW w:w="10377" w:type="dxa"/>
            <w:gridSpan w:val="10"/>
            <w:tcBorders>
              <w:left w:val="nil"/>
              <w:right w:val="nil"/>
            </w:tcBorders>
            <w:vAlign w:val="center"/>
          </w:tcPr>
          <w:p w14:paraId="4A1413D7"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3C4DECD2" w14:textId="77777777" w:rsidTr="00C00856">
        <w:trPr>
          <w:trHeight w:val="141"/>
        </w:trPr>
        <w:tc>
          <w:tcPr>
            <w:tcW w:w="2180" w:type="dxa"/>
            <w:shd w:val="thinVertStripe" w:color="C0C0C0" w:fill="auto"/>
            <w:vAlign w:val="center"/>
            <w:hideMark/>
          </w:tcPr>
          <w:p w14:paraId="529B5C33"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3.</w:t>
            </w:r>
            <w:r w:rsidRPr="00BE246A">
              <w:rPr>
                <w:rFonts w:ascii="OfficinaSansWinCTT Cyr Cyr" w:eastAsiaTheme="minorEastAsia" w:hAnsi="OfficinaSansWinCTT Cyr Cyr" w:cs="OfficinaSansWinCTT Cyr Cyr"/>
                <w:b/>
                <w:bCs/>
                <w:sz w:val="16"/>
                <w:szCs w:val="16"/>
                <w:lang w:eastAsia="ru-RU"/>
                <w14:ligatures w14:val="none"/>
              </w:rPr>
              <w:tab/>
              <w:t>Пол:</w:t>
            </w:r>
          </w:p>
        </w:tc>
        <w:tc>
          <w:tcPr>
            <w:tcW w:w="1427" w:type="dxa"/>
            <w:hideMark/>
          </w:tcPr>
          <w:p w14:paraId="2D2CEF50"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мужской</w:t>
            </w:r>
          </w:p>
        </w:tc>
        <w:tc>
          <w:tcPr>
            <w:tcW w:w="1251" w:type="dxa"/>
            <w:hideMark/>
          </w:tcPr>
          <w:p w14:paraId="2FE5A149"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женский</w:t>
            </w:r>
          </w:p>
        </w:tc>
        <w:tc>
          <w:tcPr>
            <w:tcW w:w="5519" w:type="dxa"/>
            <w:gridSpan w:val="7"/>
            <w:hideMark/>
          </w:tcPr>
          <w:p w14:paraId="17694377"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фамилия (и) до изменения (если изменялась):____________________________</w:t>
            </w:r>
          </w:p>
        </w:tc>
      </w:tr>
      <w:tr w:rsidR="00291C9C" w:rsidRPr="00BE246A" w14:paraId="004F35DB" w14:textId="77777777" w:rsidTr="00C00856">
        <w:trPr>
          <w:trHeight w:val="141"/>
        </w:trPr>
        <w:tc>
          <w:tcPr>
            <w:tcW w:w="10377" w:type="dxa"/>
            <w:gridSpan w:val="10"/>
            <w:tcBorders>
              <w:left w:val="nil"/>
              <w:right w:val="nil"/>
            </w:tcBorders>
            <w:vAlign w:val="center"/>
          </w:tcPr>
          <w:p w14:paraId="1482FDCC"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6F91331F" w14:textId="77777777" w:rsidTr="00C00856">
        <w:trPr>
          <w:trHeight w:val="141"/>
        </w:trPr>
        <w:tc>
          <w:tcPr>
            <w:tcW w:w="2180" w:type="dxa"/>
            <w:shd w:val="thinVertStripe" w:color="C0C0C0" w:fill="auto"/>
            <w:vAlign w:val="center"/>
            <w:hideMark/>
          </w:tcPr>
          <w:p w14:paraId="79D1D59E"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4.</w:t>
            </w:r>
            <w:r w:rsidRPr="00BE246A">
              <w:rPr>
                <w:rFonts w:ascii="OfficinaSansWinCTT Cyr Cyr" w:eastAsiaTheme="minorEastAsia" w:hAnsi="OfficinaSansWinCTT Cyr Cyr" w:cs="OfficinaSansWinCTT Cyr Cyr"/>
                <w:b/>
                <w:bCs/>
                <w:sz w:val="16"/>
                <w:szCs w:val="16"/>
                <w:lang w:eastAsia="ru-RU"/>
                <w14:ligatures w14:val="none"/>
              </w:rPr>
              <w:tab/>
              <w:t>Дата и место рождения:</w:t>
            </w:r>
          </w:p>
        </w:tc>
        <w:tc>
          <w:tcPr>
            <w:tcW w:w="8197" w:type="dxa"/>
            <w:gridSpan w:val="9"/>
            <w:hideMark/>
          </w:tcPr>
          <w:p w14:paraId="01FCFE0C" w14:textId="77777777" w:rsidR="00291C9C" w:rsidRPr="00BE246A" w:rsidRDefault="00291C9C" w:rsidP="00291C9C">
            <w:pPr>
              <w:spacing w:after="0" w:line="254" w:lineRule="auto"/>
              <w:rPr>
                <w:rFonts w:ascii="OfficinaSansWinCTT Cyr" w:eastAsiaTheme="minorEastAsia" w:hAnsi="OfficinaSansWinCTT Cyr" w:cs="Times New Roman"/>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 xml:space="preserve">дата: </w:t>
            </w:r>
          </w:p>
          <w:p w14:paraId="61AAC695" w14:textId="77777777" w:rsidR="00291C9C" w:rsidRPr="00BE246A" w:rsidRDefault="00291C9C" w:rsidP="00291C9C">
            <w:pPr>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место рождения:</w:t>
            </w:r>
          </w:p>
        </w:tc>
      </w:tr>
      <w:tr w:rsidR="00291C9C" w:rsidRPr="00BE246A" w14:paraId="64E1E341" w14:textId="77777777" w:rsidTr="00C00856">
        <w:trPr>
          <w:trHeight w:val="141"/>
        </w:trPr>
        <w:tc>
          <w:tcPr>
            <w:tcW w:w="10377" w:type="dxa"/>
            <w:gridSpan w:val="10"/>
            <w:tcBorders>
              <w:left w:val="nil"/>
              <w:right w:val="nil"/>
            </w:tcBorders>
            <w:vAlign w:val="center"/>
          </w:tcPr>
          <w:p w14:paraId="306319CF"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0EB6A261" w14:textId="77777777" w:rsidTr="00C00856">
        <w:trPr>
          <w:trHeight w:val="141"/>
        </w:trPr>
        <w:tc>
          <w:tcPr>
            <w:tcW w:w="2180" w:type="dxa"/>
            <w:shd w:val="thinVertStripe" w:color="C0C0C0" w:fill="auto"/>
            <w:vAlign w:val="center"/>
            <w:hideMark/>
          </w:tcPr>
          <w:p w14:paraId="48D81246" w14:textId="77777777" w:rsidR="00291C9C" w:rsidRPr="00BE246A" w:rsidRDefault="00291C9C" w:rsidP="00291C9C">
            <w:pPr>
              <w:tabs>
                <w:tab w:val="left" w:pos="284"/>
              </w:tabs>
              <w:spacing w:line="276"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5.</w:t>
            </w:r>
            <w:r w:rsidRPr="00BE246A">
              <w:rPr>
                <w:rFonts w:ascii="OfficinaSansWinCTT Cyr Cyr" w:eastAsiaTheme="minorEastAsia" w:hAnsi="OfficinaSansWinCTT Cyr Cyr" w:cs="OfficinaSansWinCTT Cyr Cyr"/>
                <w:b/>
                <w:bCs/>
                <w:sz w:val="16"/>
                <w:szCs w:val="16"/>
                <w:lang w:eastAsia="ru-RU"/>
                <w14:ligatures w14:val="none"/>
              </w:rPr>
              <w:tab/>
              <w:t>Гражданство (страна):</w:t>
            </w:r>
          </w:p>
        </w:tc>
        <w:tc>
          <w:tcPr>
            <w:tcW w:w="8197" w:type="dxa"/>
            <w:gridSpan w:val="9"/>
            <w:hideMark/>
          </w:tcPr>
          <w:p w14:paraId="2441E338" w14:textId="77777777" w:rsidR="00291C9C" w:rsidRPr="00BE246A" w:rsidRDefault="00291C9C" w:rsidP="00291C9C">
            <w:pPr>
              <w:spacing w:after="0" w:line="254" w:lineRule="auto"/>
              <w:rPr>
                <w:rFonts w:ascii="OfficinaSansWinCTT" w:eastAsiaTheme="minorEastAsia" w:hAnsi="OfficinaSansWinCTT" w:cs="OfficinaSansWinCTT"/>
                <w:sz w:val="28"/>
                <w:szCs w:val="28"/>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Республика Беларусь,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другое (указать) __________________________________________________________ </w:t>
            </w:r>
          </w:p>
        </w:tc>
      </w:tr>
      <w:tr w:rsidR="00291C9C" w:rsidRPr="00BE246A" w14:paraId="4113AF38" w14:textId="77777777" w:rsidTr="00C00856">
        <w:trPr>
          <w:trHeight w:val="141"/>
        </w:trPr>
        <w:tc>
          <w:tcPr>
            <w:tcW w:w="10377" w:type="dxa"/>
            <w:gridSpan w:val="10"/>
            <w:tcBorders>
              <w:left w:val="nil"/>
              <w:right w:val="nil"/>
            </w:tcBorders>
            <w:vAlign w:val="center"/>
          </w:tcPr>
          <w:p w14:paraId="0F801E36"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23140FCE" w14:textId="77777777" w:rsidTr="00C00856">
        <w:trPr>
          <w:trHeight w:val="141"/>
        </w:trPr>
        <w:tc>
          <w:tcPr>
            <w:tcW w:w="2180" w:type="dxa"/>
            <w:shd w:val="thinVertStripe" w:color="C0C0C0" w:fill="auto"/>
            <w:vAlign w:val="center"/>
            <w:hideMark/>
          </w:tcPr>
          <w:p w14:paraId="2B35DAA0"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lastRenderedPageBreak/>
              <w:t>6.</w:t>
            </w:r>
            <w:r w:rsidRPr="00BE246A">
              <w:rPr>
                <w:rFonts w:ascii="OfficinaSansWinCTT Cyr Cyr" w:eastAsiaTheme="minorEastAsia" w:hAnsi="OfficinaSansWinCTT Cyr Cyr" w:cs="OfficinaSansWinCTT Cyr Cyr"/>
                <w:b/>
                <w:bCs/>
                <w:sz w:val="16"/>
                <w:szCs w:val="16"/>
                <w:lang w:eastAsia="ru-RU"/>
                <w14:ligatures w14:val="none"/>
              </w:rPr>
              <w:tab/>
              <w:t>Данные документа, удостоверяющего личность:</w:t>
            </w:r>
          </w:p>
        </w:tc>
        <w:tc>
          <w:tcPr>
            <w:tcW w:w="8197" w:type="dxa"/>
            <w:gridSpan w:val="9"/>
            <w:hideMark/>
          </w:tcPr>
          <w:p w14:paraId="4C10F973"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вид документа: ___________________________________________; номер: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w:t>
            </w:r>
          </w:p>
          <w:p w14:paraId="423E9C00" w14:textId="77777777" w:rsidR="00291C9C" w:rsidRPr="00BE246A" w:rsidRDefault="00291C9C" w:rsidP="00291C9C">
            <w:pPr>
              <w:spacing w:after="0" w:line="254" w:lineRule="auto"/>
              <w:rPr>
                <w:rFonts w:ascii="OfficinaSansWinCTT" w:eastAsiaTheme="minorEastAsia" w:hAnsi="OfficinaSansWinCTT" w:cs="Times New Roman"/>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 xml:space="preserve">когда выдан: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16"/>
                <w:szCs w:val="16"/>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16"/>
                <w:szCs w:val="16"/>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Cyr Cyr" w:eastAsiaTheme="minorEastAsia" w:hAnsi="OfficinaSansWinCTT Cyr Cyr" w:cs="Times New Roman"/>
                <w:sz w:val="16"/>
                <w:szCs w:val="16"/>
                <w:lang w:eastAsia="ru-RU"/>
                <w14:ligatures w14:val="none"/>
              </w:rPr>
              <w:t>, сроком действия до:</w:t>
            </w:r>
            <w:r w:rsidRPr="00BE246A">
              <w:rPr>
                <w:rFonts w:ascii="OfficinaSansWinCTT" w:eastAsiaTheme="minorEastAsia" w:hAnsi="OfficinaSansWinCTT" w:cs="Times New Roman"/>
                <w:sz w:val="32"/>
                <w:szCs w:val="32"/>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16"/>
                <w:szCs w:val="16"/>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16"/>
                <w:szCs w:val="16"/>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16"/>
                <w:szCs w:val="16"/>
                <w:lang w:eastAsia="ru-RU"/>
                <w14:ligatures w14:val="none"/>
              </w:rPr>
              <w:t xml:space="preserve"> </w:t>
            </w:r>
          </w:p>
          <w:p w14:paraId="76F38310" w14:textId="77777777" w:rsidR="00291C9C" w:rsidRPr="00BE246A" w:rsidRDefault="00291C9C" w:rsidP="00291C9C">
            <w:pPr>
              <w:spacing w:after="0" w:line="254" w:lineRule="auto"/>
              <w:rPr>
                <w:rFonts w:ascii="OfficinaSansWinCTT" w:eastAsiaTheme="minorEastAsia" w:hAnsi="OfficinaSansWinCTT" w:cs="Times New Roman"/>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кем выдан: _</w:t>
            </w:r>
            <w:r w:rsidRPr="00BE246A">
              <w:rPr>
                <w:rFonts w:ascii="OfficinaSansWinCTT" w:eastAsiaTheme="minorEastAsia" w:hAnsi="OfficinaSansWinCTT" w:cs="Times New Roman"/>
                <w:sz w:val="16"/>
                <w:szCs w:val="16"/>
                <w:lang w:eastAsia="ru-RU"/>
                <w14:ligatures w14:val="none"/>
              </w:rPr>
              <w:t xml:space="preserve">________________________________________________________________________________, </w:t>
            </w:r>
          </w:p>
          <w:p w14:paraId="76F7FF8F"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r w:rsidRPr="00BE246A">
              <w:rPr>
                <w:rFonts w:ascii="OfficinaSansWinCTT Cyr Cyr" w:eastAsiaTheme="minorEastAsia" w:hAnsi="OfficinaSansWinCTT Cyr Cyr" w:cs="Times New Roman"/>
                <w:sz w:val="16"/>
                <w:szCs w:val="16"/>
                <w:lang w:eastAsia="ru-RU"/>
                <w14:ligatures w14:val="none"/>
              </w:rPr>
              <w:t xml:space="preserve">идентификационный номер: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p>
        </w:tc>
      </w:tr>
      <w:tr w:rsidR="00291C9C" w:rsidRPr="00BE246A" w14:paraId="7F683D55" w14:textId="77777777" w:rsidTr="00C00856">
        <w:trPr>
          <w:trHeight w:val="141"/>
        </w:trPr>
        <w:tc>
          <w:tcPr>
            <w:tcW w:w="10377" w:type="dxa"/>
            <w:gridSpan w:val="10"/>
            <w:tcBorders>
              <w:left w:val="nil"/>
              <w:right w:val="nil"/>
            </w:tcBorders>
            <w:vAlign w:val="center"/>
          </w:tcPr>
          <w:p w14:paraId="53AF193E"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73328F11" w14:textId="77777777" w:rsidTr="00C00856">
        <w:trPr>
          <w:trHeight w:val="141"/>
        </w:trPr>
        <w:tc>
          <w:tcPr>
            <w:tcW w:w="2180" w:type="dxa"/>
            <w:shd w:val="thinVertStripe" w:color="C0C0C0" w:fill="auto"/>
            <w:vAlign w:val="center"/>
            <w:hideMark/>
          </w:tcPr>
          <w:p w14:paraId="5D05CF9A"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7.</w:t>
            </w:r>
            <w:r w:rsidRPr="00BE246A">
              <w:rPr>
                <w:rFonts w:ascii="OfficinaSansWinCTT Cyr Cyr" w:eastAsiaTheme="minorEastAsia" w:hAnsi="OfficinaSansWinCTT Cyr Cyr" w:cs="OfficinaSansWinCTT Cyr Cyr"/>
                <w:b/>
                <w:bCs/>
                <w:sz w:val="16"/>
                <w:szCs w:val="16"/>
                <w:lang w:eastAsia="ru-RU"/>
                <w14:ligatures w14:val="none"/>
              </w:rPr>
              <w:tab/>
              <w:t>Информация о регистрации:</w:t>
            </w:r>
          </w:p>
        </w:tc>
        <w:tc>
          <w:tcPr>
            <w:tcW w:w="8197" w:type="dxa"/>
            <w:gridSpan w:val="9"/>
            <w:vAlign w:val="center"/>
            <w:hideMark/>
          </w:tcPr>
          <w:p w14:paraId="42FA2C2C"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почтовый индекс: _________, населенный пункт: _______________________, улица: </w:t>
            </w:r>
            <w:r w:rsidRPr="00BE246A">
              <w:rPr>
                <w:rFonts w:ascii="OfficinaSansWinCTT Cyr" w:eastAsiaTheme="minorEastAsia" w:hAnsi="OfficinaSansWinCTT Cyr" w:cs="OfficinaSansWinCTT Cyr"/>
                <w:sz w:val="16"/>
                <w:szCs w:val="16"/>
                <w:lang w:eastAsia="ru-RU"/>
                <w14:ligatures w14:val="none"/>
              </w:rPr>
              <w:t>___________________________,</w:t>
            </w:r>
          </w:p>
          <w:p w14:paraId="127D7D09" w14:textId="77777777" w:rsidR="00291C9C" w:rsidRPr="00BE246A" w:rsidRDefault="00291C9C" w:rsidP="00291C9C">
            <w:pPr>
              <w:spacing w:after="0" w:line="254" w:lineRule="auto"/>
              <w:rPr>
                <w:rFonts w:ascii="OfficinaSansWinCTT" w:eastAsiaTheme="minorEastAsia" w:hAnsi="OfficinaSansWinCTT" w:cs="OfficinaSansWinCTT"/>
                <w:sz w:val="16"/>
                <w:szCs w:val="16"/>
                <w:lang w:val="en-US"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дом: _____, корпус: ____, квартира: ____</w:t>
            </w:r>
          </w:p>
        </w:tc>
      </w:tr>
      <w:tr w:rsidR="00291C9C" w:rsidRPr="00BE246A" w14:paraId="36D9D1E2" w14:textId="77777777" w:rsidTr="00C00856">
        <w:trPr>
          <w:trHeight w:val="141"/>
        </w:trPr>
        <w:tc>
          <w:tcPr>
            <w:tcW w:w="10377" w:type="dxa"/>
            <w:gridSpan w:val="10"/>
            <w:tcBorders>
              <w:left w:val="nil"/>
              <w:right w:val="nil"/>
            </w:tcBorders>
            <w:vAlign w:val="center"/>
          </w:tcPr>
          <w:p w14:paraId="75A78658"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773CEE73" w14:textId="77777777" w:rsidTr="00C00856">
        <w:trPr>
          <w:trHeight w:val="141"/>
        </w:trPr>
        <w:tc>
          <w:tcPr>
            <w:tcW w:w="2180" w:type="dxa"/>
            <w:shd w:val="thinVertStripe" w:color="C0C0C0" w:fill="auto"/>
            <w:vAlign w:val="center"/>
            <w:hideMark/>
          </w:tcPr>
          <w:p w14:paraId="5D55A4F0"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8.</w:t>
            </w:r>
            <w:r w:rsidRPr="00BE246A">
              <w:rPr>
                <w:rFonts w:ascii="OfficinaSansWinCTT Cyr Cyr" w:eastAsiaTheme="minorEastAsia" w:hAnsi="OfficinaSansWinCTT Cyr Cyr" w:cs="OfficinaSansWinCTT Cyr Cyr"/>
                <w:b/>
                <w:bCs/>
                <w:sz w:val="16"/>
                <w:szCs w:val="16"/>
                <w:lang w:eastAsia="ru-RU"/>
                <w14:ligatures w14:val="none"/>
              </w:rPr>
              <w:tab/>
              <w:t>Адрес проживания:</w:t>
            </w:r>
          </w:p>
        </w:tc>
        <w:tc>
          <w:tcPr>
            <w:tcW w:w="8197" w:type="dxa"/>
            <w:gridSpan w:val="9"/>
            <w:vAlign w:val="center"/>
            <w:hideMark/>
          </w:tcPr>
          <w:p w14:paraId="39A58339" w14:textId="77777777" w:rsidR="00291C9C" w:rsidRPr="00BE246A" w:rsidRDefault="00291C9C" w:rsidP="00291C9C">
            <w:pPr>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Times New Roman"/>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не отличается от адреса регистрации </w:t>
            </w:r>
            <w:r w:rsidRPr="00BE246A">
              <w:rPr>
                <w:rFonts w:ascii="OfficinaSansWinCTT Cyr Cyr" w:eastAsiaTheme="minorEastAsia" w:hAnsi="OfficinaSansWinCTT Cyr Cyr" w:cs="OfficinaSansWinCTT Cyr Cyr"/>
                <w:i/>
                <w:iCs/>
                <w:sz w:val="16"/>
                <w:szCs w:val="16"/>
                <w:lang w:eastAsia="ru-RU"/>
                <w14:ligatures w14:val="none"/>
              </w:rPr>
              <w:t>(в этом случае нижеприведенные данные могут не заполняться)</w:t>
            </w:r>
          </w:p>
          <w:p w14:paraId="1DA7FB19" w14:textId="77777777" w:rsidR="00291C9C" w:rsidRPr="00BE246A" w:rsidRDefault="00291C9C" w:rsidP="00291C9C">
            <w:pPr>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почтовый индекс: _________, населенный пункт: __________________________, улица</w:t>
            </w:r>
            <w:r w:rsidRPr="00BE246A">
              <w:rPr>
                <w:rFonts w:ascii="OfficinaSansWinCTT" w:eastAsiaTheme="minorEastAsia" w:hAnsi="OfficinaSansWinCTT" w:cs="OfficinaSansWinCTT"/>
                <w:sz w:val="16"/>
                <w:szCs w:val="16"/>
                <w:lang w:eastAsia="ru-RU"/>
                <w14:ligatures w14:val="none"/>
              </w:rPr>
              <w:t>: ________________________,</w:t>
            </w:r>
          </w:p>
          <w:p w14:paraId="5058BC4E"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дом: _____, корпус: _____, квартира: _____</w:t>
            </w:r>
          </w:p>
        </w:tc>
      </w:tr>
      <w:tr w:rsidR="00291C9C" w:rsidRPr="00BE246A" w14:paraId="1C68F3EF" w14:textId="77777777" w:rsidTr="00C00856">
        <w:trPr>
          <w:trHeight w:val="141"/>
        </w:trPr>
        <w:tc>
          <w:tcPr>
            <w:tcW w:w="10377" w:type="dxa"/>
            <w:gridSpan w:val="10"/>
            <w:shd w:val="thinVertStripe" w:color="C0C0C0" w:fill="auto"/>
            <w:vAlign w:val="center"/>
            <w:hideMark/>
          </w:tcPr>
          <w:p w14:paraId="7794A41D" w14:textId="77777777" w:rsidR="00291C9C" w:rsidRPr="00BE246A" w:rsidRDefault="00291C9C" w:rsidP="00291C9C">
            <w:pPr>
              <w:spacing w:after="0" w:line="254" w:lineRule="auto"/>
              <w:rPr>
                <w:rFonts w:eastAsiaTheme="minorEastAsia" w:cs="Times New Roman"/>
                <w:sz w:val="28"/>
                <w:szCs w:val="28"/>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 xml:space="preserve">9. Доставить карточку: курьером </w:t>
            </w:r>
            <w:r w:rsidRPr="00BE246A">
              <w:rPr>
                <w:rFonts w:ascii="OfficinaSansWinCTT Cyr" w:eastAsiaTheme="minorEastAsia" w:hAnsi="OfficinaSansWinCTT Cyr" w:cs="OfficinaSansWinCTT Cyr"/>
                <w:b/>
                <w:bCs/>
                <w:sz w:val="16"/>
                <w:szCs w:val="16"/>
                <w:lang w:eastAsia="ru-RU"/>
                <w14:ligatures w14:val="none"/>
              </w:rPr>
              <w:sym w:font="Wingdings 2" w:char="F0A3"/>
            </w:r>
            <w:r w:rsidRPr="00BE246A">
              <w:rPr>
                <w:rFonts w:ascii="OfficinaSansWinCTT Cyr Cyr" w:eastAsiaTheme="minorEastAsia" w:hAnsi="OfficinaSansWinCTT Cyr Cyr" w:cs="OfficinaSansWinCTT Cyr Cyr"/>
                <w:b/>
                <w:bCs/>
                <w:sz w:val="16"/>
                <w:szCs w:val="16"/>
                <w:lang w:eastAsia="ru-RU"/>
                <w14:ligatures w14:val="none"/>
              </w:rPr>
              <w:t xml:space="preserve">/ почтой (РУП «Белпочта») </w:t>
            </w:r>
            <w:r w:rsidRPr="00BE246A">
              <w:rPr>
                <w:rFonts w:ascii="OfficinaSansWinCTT Cyr" w:eastAsiaTheme="minorEastAsia" w:hAnsi="OfficinaSansWinCTT Cyr" w:cs="OfficinaSansWinCTT Cyr"/>
                <w:b/>
                <w:bCs/>
                <w:sz w:val="16"/>
                <w:szCs w:val="16"/>
                <w:lang w:eastAsia="ru-RU"/>
                <w14:ligatures w14:val="none"/>
              </w:rPr>
              <w:sym w:font="Wingdings 2" w:char="F0A3"/>
            </w:r>
          </w:p>
        </w:tc>
      </w:tr>
      <w:tr w:rsidR="00291C9C" w:rsidRPr="00BE246A" w14:paraId="4C81A694" w14:textId="77777777" w:rsidTr="00C00856">
        <w:trPr>
          <w:trHeight w:val="141"/>
        </w:trPr>
        <w:tc>
          <w:tcPr>
            <w:tcW w:w="2180" w:type="dxa"/>
            <w:shd w:val="thinVertStripe" w:color="C0C0C0" w:fill="auto"/>
            <w:vAlign w:val="center"/>
            <w:hideMark/>
          </w:tcPr>
          <w:p w14:paraId="0162D3FF" w14:textId="77777777" w:rsidR="00291C9C" w:rsidRPr="00BE246A" w:rsidRDefault="00291C9C" w:rsidP="00291C9C">
            <w:pPr>
              <w:tabs>
                <w:tab w:val="left" w:pos="284"/>
              </w:tabs>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Адрес доставки:</w:t>
            </w:r>
          </w:p>
          <w:p w14:paraId="476B8BA4" w14:textId="77777777" w:rsidR="00291C9C" w:rsidRPr="00BE246A" w:rsidRDefault="00291C9C" w:rsidP="00291C9C">
            <w:pPr>
              <w:tabs>
                <w:tab w:val="left" w:pos="284"/>
              </w:tabs>
              <w:spacing w:after="0" w:line="254" w:lineRule="auto"/>
              <w:rPr>
                <w:rFonts w:ascii="OfficinaSansWinCTT" w:eastAsiaTheme="minorEastAsia" w:hAnsi="OfficinaSansWinCTT" w:cs="OfficinaSansWinCTT"/>
                <w:b/>
                <w:bCs/>
                <w:sz w:val="16"/>
                <w:szCs w:val="16"/>
                <w:lang w:eastAsia="ru-RU"/>
                <w14:ligatures w14:val="none"/>
              </w:rPr>
            </w:pPr>
            <w:r w:rsidRPr="00BE246A">
              <w:rPr>
                <w:rFonts w:ascii="OfficinaSansWinCTT Cyr Cyr" w:eastAsiaTheme="minorEastAsia" w:hAnsi="OfficinaSansWinCTT Cyr Cyr" w:cs="OfficinaSansWinCTT Cyr Cyr"/>
                <w:b/>
                <w:bCs/>
                <w:i/>
                <w:iCs/>
                <w:sz w:val="12"/>
                <w:szCs w:val="12"/>
                <w:lang w:eastAsia="ru-RU"/>
                <w14:ligatures w14:val="none"/>
              </w:rPr>
              <w:t>адрес доставки заполняется при установке отметки об использовании услуги курьерской/почтовой доставки, если отличается от адреса проживания</w:t>
            </w:r>
          </w:p>
        </w:tc>
        <w:tc>
          <w:tcPr>
            <w:tcW w:w="8197" w:type="dxa"/>
            <w:gridSpan w:val="9"/>
            <w:vAlign w:val="center"/>
            <w:hideMark/>
          </w:tcPr>
          <w:p w14:paraId="03D900A7" w14:textId="77777777" w:rsidR="00291C9C" w:rsidRPr="00BE246A" w:rsidRDefault="00291C9C" w:rsidP="00291C9C">
            <w:pPr>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населенный пункт: __________________________, улица: ________________________,</w:t>
            </w:r>
          </w:p>
          <w:p w14:paraId="36FABF17" w14:textId="77777777" w:rsidR="00291C9C" w:rsidRPr="00BE246A" w:rsidRDefault="00291C9C" w:rsidP="00291C9C">
            <w:pPr>
              <w:spacing w:after="0" w:line="254" w:lineRule="auto"/>
              <w:rPr>
                <w:rFonts w:ascii="OfficinaSansWinCTT" w:eastAsiaTheme="minorEastAsia" w:hAnsi="OfficinaSansWinCTT" w:cs="Times New Roman"/>
                <w:sz w:val="28"/>
                <w:szCs w:val="28"/>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дом: _____, корпус: _____, квартира: _____</w:t>
            </w:r>
          </w:p>
        </w:tc>
      </w:tr>
      <w:tr w:rsidR="00291C9C" w:rsidRPr="00BE246A" w14:paraId="4CAB73B4" w14:textId="77777777" w:rsidTr="00C00856">
        <w:trPr>
          <w:trHeight w:val="59"/>
        </w:trPr>
        <w:tc>
          <w:tcPr>
            <w:tcW w:w="10377" w:type="dxa"/>
            <w:gridSpan w:val="10"/>
            <w:tcBorders>
              <w:left w:val="nil"/>
              <w:right w:val="nil"/>
            </w:tcBorders>
            <w:vAlign w:val="center"/>
          </w:tcPr>
          <w:p w14:paraId="24E051B6" w14:textId="77777777" w:rsidR="00291C9C" w:rsidRPr="00BE246A" w:rsidRDefault="00291C9C" w:rsidP="00291C9C">
            <w:pPr>
              <w:spacing w:line="276" w:lineRule="auto"/>
              <w:rPr>
                <w:rFonts w:ascii="OfficinaSansWinCTT" w:eastAsiaTheme="minorEastAsia" w:hAnsi="OfficinaSansWinCTT" w:cs="OfficinaSansWinCTT"/>
                <w:sz w:val="4"/>
                <w:szCs w:val="4"/>
                <w:lang w:eastAsia="ru-RU"/>
                <w14:ligatures w14:val="none"/>
              </w:rPr>
            </w:pPr>
          </w:p>
        </w:tc>
      </w:tr>
      <w:tr w:rsidR="00291C9C" w:rsidRPr="00BE246A" w14:paraId="157D7272" w14:textId="77777777" w:rsidTr="00C00856">
        <w:trPr>
          <w:trHeight w:val="241"/>
        </w:trPr>
        <w:tc>
          <w:tcPr>
            <w:tcW w:w="2180" w:type="dxa"/>
            <w:vMerge w:val="restart"/>
            <w:shd w:val="thinVertStripe" w:color="C0C0C0" w:fill="auto"/>
            <w:vAlign w:val="center"/>
            <w:hideMark/>
          </w:tcPr>
          <w:p w14:paraId="6882B042" w14:textId="77777777" w:rsidR="00291C9C" w:rsidRPr="00BE246A" w:rsidRDefault="00291C9C" w:rsidP="00291C9C">
            <w:pPr>
              <w:tabs>
                <w:tab w:val="left" w:pos="284"/>
              </w:tabs>
              <w:spacing w:after="12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10.</w:t>
            </w:r>
            <w:r w:rsidRPr="00BE246A">
              <w:rPr>
                <w:rFonts w:ascii="OfficinaSansWinCTT Cyr Cyr" w:eastAsiaTheme="minorEastAsia" w:hAnsi="OfficinaSansWinCTT Cyr Cyr" w:cs="OfficinaSansWinCTT Cyr Cyr"/>
                <w:b/>
                <w:bCs/>
                <w:sz w:val="16"/>
                <w:szCs w:val="16"/>
                <w:lang w:eastAsia="ru-RU"/>
                <w14:ligatures w14:val="none"/>
              </w:rPr>
              <w:tab/>
              <w:t>Контактная информация, способы получения уведомлений и информации о совершенных по Карточке операциях, а также сведения о дополнительных услугах:</w:t>
            </w:r>
          </w:p>
        </w:tc>
        <w:tc>
          <w:tcPr>
            <w:tcW w:w="8197" w:type="dxa"/>
            <w:gridSpan w:val="9"/>
            <w:vAlign w:val="center"/>
            <w:hideMark/>
          </w:tcPr>
          <w:p w14:paraId="78B0B515"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городской телефон:   </w:t>
            </w:r>
            <w:r w:rsidRPr="00BE246A">
              <w:rPr>
                <w:rFonts w:ascii="OfficinaSansWinCTT" w:eastAsiaTheme="minorEastAsia" w:hAnsi="OfficinaSansWinCTT" w:cs="OfficinaSansWinCTT"/>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p>
          <w:p w14:paraId="2E1FD00E"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i/>
                <w:iCs/>
                <w:sz w:val="12"/>
                <w:szCs w:val="12"/>
                <w:lang w:eastAsia="ru-RU"/>
                <w14:ligatures w14:val="none"/>
              </w:rPr>
            </w:pPr>
            <w:r w:rsidRPr="00BE246A">
              <w:rPr>
                <w:rFonts w:ascii="OfficinaSansWinCTT" w:eastAsiaTheme="minorEastAsia" w:hAnsi="OfficinaSansWinCTT" w:cs="OfficinaSansWinCTT"/>
                <w:i/>
                <w:iCs/>
                <w:sz w:val="16"/>
                <w:szCs w:val="16"/>
                <w:lang w:eastAsia="ru-RU"/>
                <w14:ligatures w14:val="none"/>
              </w:rPr>
              <w:t xml:space="preserve">                                         </w:t>
            </w:r>
            <w:r w:rsidRPr="00BE246A">
              <w:rPr>
                <w:rFonts w:ascii="OfficinaSansWinCTT Cyr Cyr" w:eastAsiaTheme="minorEastAsia" w:hAnsi="OfficinaSansWinCTT Cyr Cyr" w:cs="OfficinaSansWinCTT Cyr Cyr"/>
                <w:i/>
                <w:iCs/>
                <w:sz w:val="12"/>
                <w:szCs w:val="12"/>
                <w:lang w:eastAsia="ru-RU"/>
                <w14:ligatures w14:val="none"/>
              </w:rPr>
              <w:t>код страны                 номер телефона</w:t>
            </w:r>
          </w:p>
        </w:tc>
      </w:tr>
      <w:tr w:rsidR="00291C9C" w:rsidRPr="00BE246A" w14:paraId="5AC41F47" w14:textId="77777777" w:rsidTr="00C00856">
        <w:trPr>
          <w:trHeight w:val="957"/>
        </w:trPr>
        <w:tc>
          <w:tcPr>
            <w:tcW w:w="2180" w:type="dxa"/>
            <w:vMerge/>
            <w:vAlign w:val="center"/>
            <w:hideMark/>
          </w:tcPr>
          <w:p w14:paraId="089C2C3A" w14:textId="77777777" w:rsidR="00291C9C" w:rsidRPr="00BE246A" w:rsidRDefault="00291C9C" w:rsidP="00291C9C">
            <w:pPr>
              <w:spacing w:after="0" w:line="240" w:lineRule="auto"/>
              <w:rPr>
                <w:rFonts w:ascii="OfficinaSansWinCTT" w:eastAsiaTheme="minorEastAsia" w:hAnsi="OfficinaSansWinCTT" w:cs="OfficinaSansWinCTT"/>
                <w:b/>
                <w:bCs/>
                <w:sz w:val="16"/>
                <w:szCs w:val="16"/>
                <w:lang w:eastAsia="ru-RU"/>
                <w14:ligatures w14:val="none"/>
              </w:rPr>
            </w:pPr>
          </w:p>
        </w:tc>
        <w:tc>
          <w:tcPr>
            <w:tcW w:w="8197" w:type="dxa"/>
            <w:gridSpan w:val="9"/>
            <w:tcBorders>
              <w:bottom w:val="nil"/>
            </w:tcBorders>
            <w:vAlign w:val="center"/>
            <w:hideMark/>
          </w:tcPr>
          <w:p w14:paraId="36A64D0E" w14:textId="77777777" w:rsidR="006139ED" w:rsidRPr="00BE246A" w:rsidRDefault="00291C9C" w:rsidP="00291C9C">
            <w:pPr>
              <w:autoSpaceDE w:val="0"/>
              <w:autoSpaceDN w:val="0"/>
              <w:spacing w:after="0" w:line="240" w:lineRule="auto"/>
              <w:rPr>
                <w:rFonts w:ascii="OfficinaSansWinCTT Cyr Cyr" w:eastAsiaTheme="minorEastAsia" w:hAnsi="OfficinaSansWinCTT Cyr Cyr" w:cs="OfficinaSansWinCTT Cyr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мобильный телефон: </w:t>
            </w:r>
          </w:p>
          <w:p w14:paraId="6A595202" w14:textId="192AA43F" w:rsidR="00291C9C" w:rsidRPr="00BE246A" w:rsidRDefault="00291C9C" w:rsidP="00291C9C">
            <w:pPr>
              <w:autoSpaceDE w:val="0"/>
              <w:autoSpaceDN w:val="0"/>
              <w:spacing w:after="0" w:line="240" w:lineRule="auto"/>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lang w:eastAsia="ru-RU"/>
                <w14:ligatures w14:val="none"/>
              </w:rPr>
              <w:t>+</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А1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MTC</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006139ED"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life</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Times New Roman"/>
                <w:sz w:val="32"/>
                <w:szCs w:val="32"/>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006139ED" w:rsidRPr="00BE246A">
              <w:rPr>
                <w:rFonts w:ascii="OfficinaSansWinCTT Cyr" w:hAnsi="OfficinaSansWinCTT Cyr" w:cs="OfficinaSansWinCTT Cyr"/>
                <w:color w:val="000000" w:themeColor="text1"/>
                <w:sz w:val="16"/>
                <w:szCs w:val="16"/>
                <w:lang w:eastAsia="ru-RU"/>
              </w:rPr>
              <w:t>зарубежный оператор</w:t>
            </w:r>
            <w:r w:rsidR="006139ED" w:rsidRPr="00BE246A">
              <w:rPr>
                <w:rFonts w:ascii="OfficinaSansWinCTT" w:hAnsi="OfficinaSansWinCTT" w:cs="OfficinaSansWinCTT"/>
                <w:color w:val="000000" w:themeColor="text1"/>
                <w:sz w:val="28"/>
                <w:szCs w:val="28"/>
                <w:lang w:eastAsia="ru-RU"/>
              </w:rPr>
              <w:t xml:space="preserve"> </w:t>
            </w:r>
            <w:r w:rsidR="006139ED" w:rsidRPr="00BE246A">
              <w:rPr>
                <w:rFonts w:ascii="OfficinaSansWinCTT" w:hAnsi="OfficinaSansWinCTT" w:cs="OfficinaSansWinCTT"/>
                <w:color w:val="000000" w:themeColor="text1"/>
                <w:sz w:val="28"/>
                <w:szCs w:val="28"/>
                <w:lang w:eastAsia="ru-RU"/>
              </w:rPr>
              <w:sym w:font="Wingdings 2" w:char="F0A3"/>
            </w:r>
          </w:p>
          <w:p w14:paraId="7FAC059E" w14:textId="14C3907F" w:rsidR="00291C9C" w:rsidRPr="00BE246A" w:rsidRDefault="00291C9C" w:rsidP="00291C9C">
            <w:pPr>
              <w:autoSpaceDE w:val="0"/>
              <w:autoSpaceDN w:val="0"/>
              <w:spacing w:after="0" w:line="240" w:lineRule="auto"/>
              <w:rPr>
                <w:rFonts w:ascii="OfficinaSansWinCTT" w:eastAsiaTheme="minorEastAsia" w:hAnsi="OfficinaSansWinCTT" w:cs="OfficinaSansWinCTT"/>
                <w:i/>
                <w:iCs/>
                <w:sz w:val="16"/>
                <w:szCs w:val="16"/>
                <w:lang w:eastAsia="ru-RU"/>
                <w14:ligatures w14:val="none"/>
              </w:rPr>
            </w:pPr>
            <w:r w:rsidRPr="00BE246A">
              <w:rPr>
                <w:rFonts w:ascii="OfficinaSansWinCTT Cyr Cyr" w:eastAsiaTheme="minorEastAsia" w:hAnsi="OfficinaSansWinCTT Cyr Cyr" w:cs="OfficinaSansWinCTT Cyr Cyr"/>
                <w:i/>
                <w:iCs/>
                <w:sz w:val="12"/>
                <w:szCs w:val="12"/>
                <w:lang w:eastAsia="ru-RU"/>
                <w14:ligatures w14:val="none"/>
              </w:rPr>
              <w:t xml:space="preserve">      </w:t>
            </w:r>
            <w:r w:rsidR="006139ED" w:rsidRPr="00BE246A">
              <w:rPr>
                <w:rFonts w:ascii="OfficinaSansWinCTT Cyr Cyr" w:eastAsiaTheme="minorEastAsia" w:hAnsi="OfficinaSansWinCTT Cyr Cyr" w:cs="OfficinaSansWinCTT Cyr Cyr"/>
                <w:i/>
                <w:iCs/>
                <w:sz w:val="12"/>
                <w:szCs w:val="12"/>
                <w:lang w:eastAsia="ru-RU"/>
                <w14:ligatures w14:val="none"/>
              </w:rPr>
              <w:t xml:space="preserve">  </w:t>
            </w:r>
            <w:r w:rsidRPr="00BE246A">
              <w:rPr>
                <w:rFonts w:ascii="OfficinaSansWinCTT Cyr Cyr" w:eastAsiaTheme="minorEastAsia" w:hAnsi="OfficinaSansWinCTT Cyr Cyr" w:cs="OfficinaSansWinCTT Cyr Cyr"/>
                <w:i/>
                <w:iCs/>
                <w:sz w:val="12"/>
                <w:szCs w:val="12"/>
                <w:lang w:eastAsia="ru-RU"/>
                <w14:ligatures w14:val="none"/>
              </w:rPr>
              <w:t xml:space="preserve">  код страны           </w:t>
            </w:r>
            <w:r w:rsidR="006139ED" w:rsidRPr="00BE246A">
              <w:rPr>
                <w:rFonts w:ascii="OfficinaSansWinCTT Cyr Cyr" w:eastAsiaTheme="minorEastAsia" w:hAnsi="OfficinaSansWinCTT Cyr Cyr" w:cs="OfficinaSansWinCTT Cyr Cyr"/>
                <w:i/>
                <w:iCs/>
                <w:sz w:val="12"/>
                <w:szCs w:val="12"/>
                <w:lang w:eastAsia="ru-RU"/>
                <w14:ligatures w14:val="none"/>
              </w:rPr>
              <w:t xml:space="preserve">                         </w:t>
            </w:r>
            <w:r w:rsidRPr="00BE246A">
              <w:rPr>
                <w:rFonts w:ascii="OfficinaSansWinCTT Cyr Cyr" w:eastAsiaTheme="minorEastAsia" w:hAnsi="OfficinaSansWinCTT Cyr Cyr" w:cs="OfficinaSansWinCTT Cyr Cyr"/>
                <w:i/>
                <w:iCs/>
                <w:sz w:val="12"/>
                <w:szCs w:val="12"/>
                <w:lang w:eastAsia="ru-RU"/>
                <w14:ligatures w14:val="none"/>
              </w:rPr>
              <w:t xml:space="preserve">        номер телефона                                                      </w:t>
            </w:r>
          </w:p>
          <w:p w14:paraId="05607803" w14:textId="77777777" w:rsidR="00291C9C" w:rsidRPr="00BE246A" w:rsidRDefault="00291C9C" w:rsidP="00291C9C">
            <w:pPr>
              <w:autoSpaceDE w:val="0"/>
              <w:autoSpaceDN w:val="0"/>
              <w:spacing w:after="0" w:line="240" w:lineRule="auto"/>
              <w:jc w:val="both"/>
              <w:rPr>
                <w:rFonts w:ascii="OfficinaSansWinCTT Cyr" w:eastAsiaTheme="minorEastAsia" w:hAnsi="OfficinaSansWinCTT Cyr" w:cs="OfficinaSansWinCTT Cyr"/>
                <w:b/>
                <w:bCs/>
                <w:i/>
                <w:iCs/>
                <w:sz w:val="16"/>
                <w:szCs w:val="16"/>
                <w:lang w:eastAsia="ru-RU"/>
                <w14:ligatures w14:val="none"/>
              </w:rPr>
            </w:pPr>
          </w:p>
          <w:p w14:paraId="6ED04875" w14:textId="77777777" w:rsidR="006139ED" w:rsidRPr="00BE246A" w:rsidRDefault="006139ED" w:rsidP="006139ED">
            <w:pPr>
              <w:autoSpaceDE w:val="0"/>
              <w:autoSpaceDN w:val="0"/>
              <w:spacing w:after="0" w:line="240" w:lineRule="auto"/>
              <w:rPr>
                <w:rFonts w:ascii="OfficinaSansWinCTT Cyr" w:eastAsia="Times New Roman" w:hAnsi="OfficinaSansWinCTT Cyr" w:cs="OfficinaSansWinCTT Cyr"/>
                <w:i/>
                <w:iCs/>
                <w:color w:val="000000" w:themeColor="text1"/>
                <w:kern w:val="0"/>
                <w:sz w:val="16"/>
                <w:szCs w:val="16"/>
                <w:lang w:eastAsia="ru-RU"/>
                <w14:ligatures w14:val="none"/>
              </w:rPr>
            </w:pPr>
            <w:r w:rsidRPr="00BE246A">
              <w:rPr>
                <w:rFonts w:ascii="OfficinaSansWinCTT Cyr" w:eastAsia="Times New Roman" w:hAnsi="OfficinaSansWinCTT Cyr" w:cs="OfficinaSansWinCTT Cyr"/>
                <w:i/>
                <w:color w:val="000000" w:themeColor="text1"/>
                <w:kern w:val="0"/>
                <w:sz w:val="16"/>
                <w:szCs w:val="16"/>
                <w:lang w:eastAsia="ru-RU"/>
                <w14:ligatures w14:val="none"/>
              </w:rPr>
              <w:t>С условиями предоставления</w:t>
            </w:r>
            <w:r w:rsidRPr="00BE246A">
              <w:rPr>
                <w:rFonts w:ascii="OfficinaSansWinCTT Cyr" w:eastAsia="Times New Roman" w:hAnsi="OfficinaSansWinCTT Cyr" w:cs="OfficinaSansWinCTT Cyr"/>
                <w:i/>
                <w:iCs/>
                <w:color w:val="000000" w:themeColor="text1"/>
                <w:kern w:val="0"/>
                <w:sz w:val="16"/>
                <w:szCs w:val="16"/>
                <w:lang w:eastAsia="ru-RU"/>
                <w14:ligatures w14:val="none"/>
              </w:rPr>
              <w:t xml:space="preserve"> услуг «</w:t>
            </w:r>
            <w:r w:rsidRPr="00BE246A">
              <w:rPr>
                <w:rFonts w:ascii="OfficinaSansWinCTT" w:eastAsia="Times New Roman" w:hAnsi="OfficinaSansWinCTT" w:cs="OfficinaSansWinCTT"/>
                <w:i/>
                <w:iCs/>
                <w:color w:val="000000" w:themeColor="text1"/>
                <w:kern w:val="0"/>
                <w:sz w:val="16"/>
                <w:szCs w:val="16"/>
                <w:lang w:val="en-US" w:eastAsia="ru-RU"/>
                <w14:ligatures w14:val="none"/>
              </w:rPr>
              <w:t>USSD</w:t>
            </w:r>
            <w:r w:rsidRPr="00BE246A">
              <w:rPr>
                <w:rFonts w:ascii="OfficinaSansWinCTT Cyr" w:eastAsia="Times New Roman" w:hAnsi="OfficinaSansWinCTT Cyr" w:cs="OfficinaSansWinCTT Cyr"/>
                <w:i/>
                <w:iCs/>
                <w:color w:val="000000" w:themeColor="text1"/>
                <w:kern w:val="0"/>
                <w:sz w:val="16"/>
                <w:szCs w:val="16"/>
                <w:lang w:eastAsia="ru-RU"/>
                <w14:ligatures w14:val="none"/>
              </w:rPr>
              <w:t>-банкинг» и «</w:t>
            </w:r>
            <w:r w:rsidRPr="00BE246A">
              <w:rPr>
                <w:rFonts w:ascii="OfficinaSansWinCTT" w:eastAsia="Times New Roman" w:hAnsi="OfficinaSansWinCTT" w:cs="OfficinaSansWinCTT"/>
                <w:i/>
                <w:iCs/>
                <w:color w:val="000000" w:themeColor="text1"/>
                <w:kern w:val="0"/>
                <w:sz w:val="16"/>
                <w:szCs w:val="16"/>
                <w:lang w:val="en-US" w:eastAsia="ru-RU"/>
                <w14:ligatures w14:val="none"/>
              </w:rPr>
              <w:t>SMS</w:t>
            </w:r>
            <w:r w:rsidRPr="00BE246A">
              <w:rPr>
                <w:rFonts w:ascii="OfficinaSansWinCTT Cyr" w:eastAsia="Times New Roman" w:hAnsi="OfficinaSansWinCTT Cyr" w:cs="OfficinaSansWinCTT Cyr"/>
                <w:i/>
                <w:iCs/>
                <w:color w:val="000000" w:themeColor="text1"/>
                <w:kern w:val="0"/>
                <w:sz w:val="16"/>
                <w:szCs w:val="16"/>
                <w:lang w:eastAsia="ru-RU"/>
                <w14:ligatures w14:val="none"/>
              </w:rPr>
              <w:t>-информирование» ознакомлен(а).</w:t>
            </w:r>
          </w:p>
          <w:p w14:paraId="47789CA0" w14:textId="77777777" w:rsidR="006139ED" w:rsidRPr="00BE246A" w:rsidRDefault="006139ED" w:rsidP="006139ED">
            <w:pPr>
              <w:autoSpaceDE w:val="0"/>
              <w:autoSpaceDN w:val="0"/>
              <w:spacing w:after="0" w:line="240" w:lineRule="auto"/>
              <w:rPr>
                <w:rFonts w:ascii="OfficinaSansWinCTT" w:eastAsia="Times New Roman" w:hAnsi="OfficinaSansWinCTT" w:cs="OfficinaSansWinCTT"/>
                <w:i/>
                <w:iCs/>
                <w:color w:val="000000" w:themeColor="text1"/>
                <w:kern w:val="0"/>
                <w:sz w:val="16"/>
                <w:szCs w:val="16"/>
                <w:lang w:eastAsia="ru-RU"/>
                <w14:ligatures w14:val="none"/>
              </w:rPr>
            </w:pPr>
            <w:r w:rsidRPr="00BE246A">
              <w:rPr>
                <w:rFonts w:ascii="OfficinaSansWinCTT Cyr" w:eastAsia="Times New Roman" w:hAnsi="OfficinaSansWinCTT Cyr" w:cs="OfficinaSansWinCTT Cyr"/>
                <w:i/>
                <w:iCs/>
                <w:color w:val="000000" w:themeColor="text1"/>
                <w:kern w:val="0"/>
                <w:sz w:val="16"/>
                <w:szCs w:val="16"/>
                <w:lang w:eastAsia="ru-RU"/>
                <w14:ligatures w14:val="none"/>
              </w:rPr>
              <w:t>Прошу подключить услугу «</w:t>
            </w:r>
            <w:r w:rsidRPr="00BE246A">
              <w:rPr>
                <w:rFonts w:ascii="OfficinaSansWinCTT" w:eastAsia="Times New Roman" w:hAnsi="OfficinaSansWinCTT" w:cs="OfficinaSansWinCTT"/>
                <w:i/>
                <w:iCs/>
                <w:color w:val="000000" w:themeColor="text1"/>
                <w:kern w:val="0"/>
                <w:sz w:val="16"/>
                <w:szCs w:val="16"/>
                <w:lang w:val="en-US" w:eastAsia="ru-RU"/>
                <w14:ligatures w14:val="none"/>
              </w:rPr>
              <w:t>SMS</w:t>
            </w:r>
            <w:r w:rsidRPr="00BE246A">
              <w:rPr>
                <w:rFonts w:ascii="OfficinaSansWinCTT Cyr" w:eastAsia="Times New Roman" w:hAnsi="OfficinaSansWinCTT Cyr" w:cs="OfficinaSansWinCTT Cyr"/>
                <w:i/>
                <w:iCs/>
                <w:color w:val="000000" w:themeColor="text1"/>
                <w:kern w:val="0"/>
                <w:sz w:val="16"/>
                <w:szCs w:val="16"/>
                <w:lang w:eastAsia="ru-RU"/>
                <w14:ligatures w14:val="none"/>
              </w:rPr>
              <w:t>-информирование»: пакет</w:t>
            </w:r>
            <w:r w:rsidRPr="00BE246A">
              <w:rPr>
                <w:rFonts w:ascii="OfficinaSansWinCTT" w:eastAsia="Times New Roman" w:hAnsi="OfficinaSansWinCTT" w:cs="OfficinaSansWinCTT"/>
                <w:i/>
                <w:iCs/>
                <w:color w:val="000000" w:themeColor="text1"/>
                <w:kern w:val="0"/>
                <w:sz w:val="16"/>
                <w:szCs w:val="16"/>
                <w:lang w:eastAsia="ru-RU"/>
                <w14:ligatures w14:val="none"/>
              </w:rPr>
              <w:t>______________________________</w:t>
            </w:r>
            <w:r w:rsidRPr="00BE246A">
              <w:rPr>
                <w:rFonts w:ascii="OfficinaSansWinCTT" w:eastAsia="Times New Roman" w:hAnsi="OfficinaSansWinCTT" w:cs="OfficinaSansWinCTT"/>
                <w:color w:val="000000" w:themeColor="text1"/>
                <w:kern w:val="0"/>
                <w:sz w:val="16"/>
                <w:szCs w:val="16"/>
                <w:lang w:eastAsia="ru-RU"/>
                <w14:ligatures w14:val="none"/>
              </w:rPr>
              <w:t>.</w:t>
            </w:r>
          </w:p>
          <w:p w14:paraId="60E8B712" w14:textId="791D8428" w:rsidR="00291C9C" w:rsidRPr="00BE246A" w:rsidRDefault="006139ED" w:rsidP="006139ED">
            <w:pPr>
              <w:autoSpaceDE w:val="0"/>
              <w:autoSpaceDN w:val="0"/>
              <w:spacing w:after="0" w:line="240" w:lineRule="auto"/>
              <w:rPr>
                <w:rFonts w:eastAsiaTheme="minorEastAsia" w:cs="OfficinaSansWinCTT"/>
                <w:sz w:val="16"/>
                <w:szCs w:val="16"/>
                <w:lang w:eastAsia="ru-RU"/>
                <w14:ligatures w14:val="none"/>
              </w:rPr>
            </w:pPr>
            <w:r w:rsidRPr="00BE246A">
              <w:rPr>
                <w:rFonts w:ascii="OfficinaSansWinCTT Cyr" w:eastAsia="Times New Roman" w:hAnsi="OfficinaSansWinCTT Cyr" w:cs="OfficinaSansWinCTT Cyr"/>
                <w:i/>
                <w:iCs/>
                <w:color w:val="000000" w:themeColor="text1"/>
                <w:kern w:val="0"/>
                <w:sz w:val="16"/>
                <w:szCs w:val="16"/>
                <w:lang w:eastAsia="ru-RU"/>
                <w14:ligatures w14:val="none"/>
              </w:rPr>
              <w:t>Прошу подключить услугу «</w:t>
            </w:r>
            <w:r w:rsidRPr="00BE246A">
              <w:rPr>
                <w:rFonts w:ascii="OfficinaSansWinCTT" w:eastAsia="Times New Roman" w:hAnsi="OfficinaSansWinCTT" w:cs="OfficinaSansWinCTT"/>
                <w:i/>
                <w:iCs/>
                <w:color w:val="000000" w:themeColor="text1"/>
                <w:kern w:val="0"/>
                <w:sz w:val="16"/>
                <w:szCs w:val="16"/>
                <w:lang w:val="en-US" w:eastAsia="ru-RU"/>
                <w14:ligatures w14:val="none"/>
              </w:rPr>
              <w:t>USSD</w:t>
            </w:r>
            <w:r w:rsidRPr="00BE246A">
              <w:rPr>
                <w:rFonts w:ascii="OfficinaSansWinCTT Cyr" w:eastAsia="Times New Roman" w:hAnsi="OfficinaSansWinCTT Cyr" w:cs="OfficinaSansWinCTT Cyr"/>
                <w:i/>
                <w:iCs/>
                <w:color w:val="000000" w:themeColor="text1"/>
                <w:kern w:val="0"/>
                <w:sz w:val="16"/>
                <w:szCs w:val="16"/>
                <w:lang w:eastAsia="ru-RU"/>
                <w14:ligatures w14:val="none"/>
              </w:rPr>
              <w:t xml:space="preserve">-банкинг </w:t>
            </w:r>
            <w:r w:rsidRPr="00BE246A">
              <w:rPr>
                <w:rFonts w:ascii="OfficinaSansWinCTT" w:eastAsia="Times New Roman" w:hAnsi="OfficinaSansWinCTT" w:cs="OfficinaSansWinCTT"/>
                <w:color w:val="000000" w:themeColor="text1"/>
                <w:kern w:val="0"/>
                <w:sz w:val="16"/>
                <w:szCs w:val="16"/>
                <w:lang w:eastAsia="ru-RU"/>
                <w14:ligatures w14:val="none"/>
              </w:rPr>
              <w:sym w:font="Wingdings 2" w:char="F0A3"/>
            </w:r>
          </w:p>
        </w:tc>
      </w:tr>
      <w:tr w:rsidR="00291C9C" w:rsidRPr="00BE246A" w14:paraId="1062BA9A" w14:textId="77777777" w:rsidTr="006139ED">
        <w:trPr>
          <w:trHeight w:val="70"/>
        </w:trPr>
        <w:tc>
          <w:tcPr>
            <w:tcW w:w="2180" w:type="dxa"/>
            <w:vMerge/>
            <w:vAlign w:val="center"/>
            <w:hideMark/>
          </w:tcPr>
          <w:p w14:paraId="30F0DCA8" w14:textId="77777777" w:rsidR="00291C9C" w:rsidRPr="00BE246A" w:rsidRDefault="00291C9C" w:rsidP="00291C9C">
            <w:pPr>
              <w:spacing w:after="0" w:line="240" w:lineRule="auto"/>
              <w:rPr>
                <w:rFonts w:ascii="OfficinaSansWinCTT" w:eastAsiaTheme="minorEastAsia" w:hAnsi="OfficinaSansWinCTT" w:cs="OfficinaSansWinCTT"/>
                <w:b/>
                <w:bCs/>
                <w:sz w:val="16"/>
                <w:szCs w:val="16"/>
                <w:lang w:eastAsia="ru-RU"/>
                <w14:ligatures w14:val="none"/>
              </w:rPr>
            </w:pPr>
          </w:p>
        </w:tc>
        <w:tc>
          <w:tcPr>
            <w:tcW w:w="4481" w:type="dxa"/>
            <w:gridSpan w:val="7"/>
            <w:tcBorders>
              <w:top w:val="nil"/>
              <w:right w:val="nil"/>
            </w:tcBorders>
            <w:vAlign w:val="center"/>
            <w:hideMark/>
          </w:tcPr>
          <w:p w14:paraId="234DE828" w14:textId="7C63F128" w:rsidR="00291C9C" w:rsidRPr="00BE246A" w:rsidRDefault="00291C9C" w:rsidP="00291C9C">
            <w:pPr>
              <w:autoSpaceDE w:val="0"/>
              <w:autoSpaceDN w:val="0"/>
              <w:spacing w:after="0" w:line="240" w:lineRule="auto"/>
              <w:rPr>
                <w:rFonts w:eastAsiaTheme="minorEastAsia" w:cs="OfficinaSansWinCTT Cyr"/>
                <w:b/>
                <w:bCs/>
                <w:i/>
                <w:iCs/>
                <w:sz w:val="16"/>
                <w:szCs w:val="16"/>
                <w:lang w:eastAsia="ru-RU"/>
                <w14:ligatures w14:val="none"/>
              </w:rPr>
            </w:pPr>
          </w:p>
        </w:tc>
        <w:tc>
          <w:tcPr>
            <w:tcW w:w="3716" w:type="dxa"/>
            <w:gridSpan w:val="2"/>
            <w:tcBorders>
              <w:top w:val="nil"/>
              <w:left w:val="nil"/>
            </w:tcBorders>
            <w:vAlign w:val="center"/>
          </w:tcPr>
          <w:p w14:paraId="7ED0192C" w14:textId="77777777" w:rsidR="00291C9C" w:rsidRPr="00BE246A" w:rsidRDefault="00291C9C" w:rsidP="00291C9C">
            <w:pPr>
              <w:spacing w:after="0" w:line="240" w:lineRule="auto"/>
              <w:ind w:left="1028"/>
              <w:rPr>
                <w:rFonts w:ascii="OfficinaSansWinCTT" w:eastAsiaTheme="minorEastAsia" w:hAnsi="OfficinaSansWinCTT" w:cs="Times New Roman"/>
                <w:sz w:val="20"/>
                <w:szCs w:val="20"/>
                <w:lang w:eastAsia="ru-RU"/>
                <w14:ligatures w14:val="none"/>
              </w:rPr>
            </w:pPr>
          </w:p>
        </w:tc>
      </w:tr>
      <w:tr w:rsidR="00291C9C" w:rsidRPr="00BE246A" w14:paraId="68E1059D" w14:textId="77777777" w:rsidTr="00C00856">
        <w:trPr>
          <w:trHeight w:val="204"/>
        </w:trPr>
        <w:tc>
          <w:tcPr>
            <w:tcW w:w="2180" w:type="dxa"/>
            <w:vMerge/>
            <w:vAlign w:val="center"/>
            <w:hideMark/>
          </w:tcPr>
          <w:p w14:paraId="369D651C" w14:textId="77777777" w:rsidR="00291C9C" w:rsidRPr="00BE246A" w:rsidRDefault="00291C9C" w:rsidP="00291C9C">
            <w:pPr>
              <w:spacing w:after="0" w:line="240" w:lineRule="auto"/>
              <w:rPr>
                <w:rFonts w:ascii="OfficinaSansWinCTT" w:eastAsiaTheme="minorEastAsia" w:hAnsi="OfficinaSansWinCTT" w:cs="OfficinaSansWinCTT"/>
                <w:b/>
                <w:bCs/>
                <w:sz w:val="16"/>
                <w:szCs w:val="16"/>
                <w:lang w:eastAsia="ru-RU"/>
                <w14:ligatures w14:val="none"/>
              </w:rPr>
            </w:pPr>
          </w:p>
        </w:tc>
        <w:tc>
          <w:tcPr>
            <w:tcW w:w="8197" w:type="dxa"/>
            <w:gridSpan w:val="9"/>
            <w:tcBorders>
              <w:top w:val="nil"/>
            </w:tcBorders>
            <w:hideMark/>
          </w:tcPr>
          <w:p w14:paraId="4F3CC1BB" w14:textId="77777777" w:rsidR="00291C9C" w:rsidRPr="00BE246A" w:rsidRDefault="00291C9C" w:rsidP="00291C9C">
            <w:pPr>
              <w:autoSpaceDE w:val="0"/>
              <w:autoSpaceDN w:val="0"/>
              <w:spacing w:after="120" w:line="254"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i/>
                <w:iCs/>
                <w:sz w:val="16"/>
                <w:szCs w:val="16"/>
                <w:lang w:eastAsia="ru-RU"/>
                <w14:ligatures w14:val="none"/>
              </w:rPr>
              <w:t xml:space="preserve"> </w:t>
            </w:r>
            <w:r w:rsidRPr="00BE246A">
              <w:rPr>
                <w:rFonts w:ascii="OfficinaSansWinCTT Cyr Cyr" w:eastAsiaTheme="minorEastAsia" w:hAnsi="OfficinaSansWinCTT Cyr Cyr" w:cs="Times New Roman"/>
                <w:iCs/>
                <w:noProof/>
                <w:sz w:val="16"/>
                <w:szCs w:val="16"/>
                <w:lang w:eastAsia="ru-RU"/>
                <w14:ligatures w14:val="none"/>
              </w:rPr>
              <w:t xml:space="preserve">Прошу выслать ПИН-код на номер мобильного телефона    </w:t>
            </w: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Cyr Cyr" w:eastAsiaTheme="minorEastAsia" w:hAnsi="OfficinaSansWinCTT Cyr Cyr" w:cs="Times New Roman"/>
                <w:noProof/>
                <w:sz w:val="16"/>
                <w:szCs w:val="16"/>
                <w:lang w:eastAsia="ru-RU"/>
                <w14:ligatures w14:val="none"/>
              </w:rPr>
              <w:t>Прошу выдать ПИН-код на бумажном носителе</w:t>
            </w:r>
          </w:p>
        </w:tc>
      </w:tr>
      <w:tr w:rsidR="00291C9C" w:rsidRPr="00BE246A" w14:paraId="5F999BE3" w14:textId="77777777" w:rsidTr="00C00856">
        <w:trPr>
          <w:trHeight w:val="115"/>
        </w:trPr>
        <w:tc>
          <w:tcPr>
            <w:tcW w:w="2180" w:type="dxa"/>
            <w:vMerge/>
            <w:vAlign w:val="center"/>
            <w:hideMark/>
          </w:tcPr>
          <w:p w14:paraId="1BA13A58" w14:textId="77777777" w:rsidR="00291C9C" w:rsidRPr="00BE246A" w:rsidRDefault="00291C9C" w:rsidP="00291C9C">
            <w:pPr>
              <w:spacing w:after="0" w:line="240" w:lineRule="auto"/>
              <w:rPr>
                <w:rFonts w:ascii="OfficinaSansWinCTT" w:eastAsiaTheme="minorEastAsia" w:hAnsi="OfficinaSansWinCTT" w:cs="OfficinaSansWinCTT"/>
                <w:b/>
                <w:bCs/>
                <w:sz w:val="16"/>
                <w:szCs w:val="16"/>
                <w:lang w:eastAsia="ru-RU"/>
                <w14:ligatures w14:val="none"/>
              </w:rPr>
            </w:pPr>
          </w:p>
        </w:tc>
        <w:tc>
          <w:tcPr>
            <w:tcW w:w="8197" w:type="dxa"/>
            <w:gridSpan w:val="9"/>
            <w:tcBorders>
              <w:top w:val="nil"/>
            </w:tcBorders>
            <w:hideMark/>
          </w:tcPr>
          <w:p w14:paraId="13480170" w14:textId="77777777" w:rsidR="00291C9C" w:rsidRPr="00BE246A" w:rsidRDefault="00291C9C" w:rsidP="00291C9C">
            <w:pPr>
              <w:autoSpaceDE w:val="0"/>
              <w:autoSpaceDN w:val="0"/>
              <w:spacing w:after="120" w:line="254" w:lineRule="auto"/>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val="en-US" w:eastAsia="ru-RU"/>
                <w14:ligatures w14:val="none"/>
              </w:rPr>
              <w:t>e</w:t>
            </w:r>
            <w:r w:rsidRPr="00BE246A">
              <w:rPr>
                <w:rFonts w:ascii="OfficinaSansWinCTT" w:eastAsiaTheme="minorEastAsia" w:hAnsi="OfficinaSansWinCTT" w:cs="OfficinaSansWinCTT"/>
                <w:sz w:val="16"/>
                <w:szCs w:val="16"/>
                <w:lang w:eastAsia="ru-RU"/>
                <w14:ligatures w14:val="none"/>
              </w:rPr>
              <w:t>-</w:t>
            </w:r>
            <w:r w:rsidRPr="00BE246A">
              <w:rPr>
                <w:rFonts w:ascii="OfficinaSansWinCTT" w:eastAsiaTheme="minorEastAsia" w:hAnsi="OfficinaSansWinCTT" w:cs="OfficinaSansWinCTT"/>
                <w:sz w:val="16"/>
                <w:szCs w:val="16"/>
                <w:lang w:val="en-US" w:eastAsia="ru-RU"/>
                <w14:ligatures w14:val="none"/>
              </w:rPr>
              <w:t>mail</w:t>
            </w:r>
            <w:r w:rsidRPr="00BE246A">
              <w:rPr>
                <w:rFonts w:ascii="OfficinaSansWinCTT" w:eastAsiaTheme="minorEastAsia" w:hAnsi="OfficinaSansWinCTT" w:cs="OfficinaSansWinCTT"/>
                <w:sz w:val="16"/>
                <w:szCs w:val="16"/>
                <w:lang w:eastAsia="ru-RU"/>
                <w14:ligatures w14:val="none"/>
              </w:rPr>
              <w:t>: ________________________</w:t>
            </w:r>
          </w:p>
          <w:p w14:paraId="4C6BD365" w14:textId="77777777" w:rsidR="00291C9C" w:rsidRPr="00BE246A" w:rsidRDefault="00291C9C" w:rsidP="00291C9C">
            <w:pPr>
              <w:autoSpaceDE w:val="0"/>
              <w:autoSpaceDN w:val="0"/>
              <w:spacing w:after="0" w:line="254" w:lineRule="auto"/>
              <w:jc w:val="both"/>
              <w:rPr>
                <w:rFonts w:ascii="OfficinaSansWinCTT" w:eastAsiaTheme="minorEastAsia" w:hAnsi="OfficinaSansWinCTT" w:cs="OfficinaSansWinCTT"/>
                <w:i/>
                <w:iCs/>
                <w:sz w:val="16"/>
                <w:szCs w:val="16"/>
                <w:lang w:eastAsia="ru-RU"/>
                <w14:ligatures w14:val="none"/>
              </w:rPr>
            </w:pPr>
          </w:p>
        </w:tc>
      </w:tr>
      <w:tr w:rsidR="00291C9C" w:rsidRPr="00BE246A" w14:paraId="4CE9CD94" w14:textId="77777777" w:rsidTr="00C00856">
        <w:trPr>
          <w:trHeight w:val="212"/>
        </w:trPr>
        <w:tc>
          <w:tcPr>
            <w:tcW w:w="2180" w:type="dxa"/>
            <w:vMerge/>
            <w:vAlign w:val="center"/>
            <w:hideMark/>
          </w:tcPr>
          <w:p w14:paraId="22FE3745" w14:textId="77777777" w:rsidR="00291C9C" w:rsidRPr="00BE246A" w:rsidRDefault="00291C9C" w:rsidP="00291C9C">
            <w:pPr>
              <w:spacing w:after="0" w:line="240" w:lineRule="auto"/>
              <w:rPr>
                <w:rFonts w:ascii="OfficinaSansWinCTT" w:eastAsiaTheme="minorEastAsia" w:hAnsi="OfficinaSansWinCTT" w:cs="OfficinaSansWinCTT"/>
                <w:b/>
                <w:bCs/>
                <w:sz w:val="16"/>
                <w:szCs w:val="16"/>
                <w:lang w:eastAsia="ru-RU"/>
                <w14:ligatures w14:val="none"/>
              </w:rPr>
            </w:pPr>
          </w:p>
        </w:tc>
        <w:tc>
          <w:tcPr>
            <w:tcW w:w="8197" w:type="dxa"/>
            <w:gridSpan w:val="9"/>
            <w:tcBorders>
              <w:top w:val="nil"/>
            </w:tcBorders>
            <w:vAlign w:val="center"/>
            <w:hideMark/>
          </w:tcPr>
          <w:p w14:paraId="0D9B29D0"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Указанные данные будут использоваться для направления Банком уведомлений, предусмотренных публичной офертой:</w:t>
            </w:r>
          </w:p>
          <w:p w14:paraId="149FB894"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о необходимости погашения неурегулированного остатка задолженности;</w:t>
            </w:r>
          </w:p>
          <w:p w14:paraId="4E78B917"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о расторжении Договора в одностороннем порядке Банком;</w:t>
            </w:r>
          </w:p>
          <w:p w14:paraId="08619175"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о готовности банковских платежных карточек;</w:t>
            </w:r>
          </w:p>
          <w:p w14:paraId="2215F0C6"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об отправке карточек с выбором услуги доставки почтой (РУП «Белпочта») с указанием номера отслеживания;</w:t>
            </w:r>
          </w:p>
          <w:p w14:paraId="3EC2A968" w14:textId="77777777" w:rsidR="00291C9C" w:rsidRPr="00BE246A" w:rsidRDefault="00291C9C" w:rsidP="00291C9C">
            <w:pPr>
              <w:spacing w:after="0" w:line="240" w:lineRule="auto"/>
              <w:jc w:val="both"/>
              <w:rPr>
                <w:rFonts w:ascii="OfficinaSansWinCTT" w:eastAsiaTheme="minorEastAsia" w:hAnsi="OfficinaSansWinCTT" w:cs="OfficinaSansWinCTT"/>
                <w:i/>
                <w:iCs/>
                <w:sz w:val="16"/>
                <w:szCs w:val="16"/>
                <w:lang w:eastAsia="ru-RU"/>
                <w14:ligatures w14:val="none"/>
              </w:rPr>
            </w:pPr>
            <w:r w:rsidRPr="00BE246A">
              <w:rPr>
                <w:rFonts w:ascii="OfficinaSansWinCTT" w:eastAsiaTheme="minorEastAsia" w:hAnsi="OfficinaSansWinCTT" w:cs="OfficinaSansWinCTT"/>
                <w:i/>
                <w:iCs/>
                <w:sz w:val="16"/>
                <w:szCs w:val="16"/>
                <w:lang w:eastAsia="ru-RU"/>
                <w14:ligatures w14:val="none"/>
              </w:rPr>
              <w:t>о возврате карточек в Банк, в случае изъятия Банком таких карточек из терминальной сети (банкоматы, инфокиоски).</w:t>
            </w:r>
          </w:p>
        </w:tc>
      </w:tr>
      <w:tr w:rsidR="00291C9C" w:rsidRPr="00BE246A" w14:paraId="1B2BFEFE" w14:textId="77777777" w:rsidTr="00C00856">
        <w:trPr>
          <w:trHeight w:val="45"/>
        </w:trPr>
        <w:tc>
          <w:tcPr>
            <w:tcW w:w="10377" w:type="dxa"/>
            <w:gridSpan w:val="10"/>
            <w:tcBorders>
              <w:left w:val="nil"/>
              <w:right w:val="nil"/>
            </w:tcBorders>
            <w:vAlign w:val="center"/>
          </w:tcPr>
          <w:p w14:paraId="40807597" w14:textId="77777777" w:rsidR="00291C9C" w:rsidRPr="00BE246A" w:rsidRDefault="00291C9C" w:rsidP="00291C9C">
            <w:pPr>
              <w:spacing w:after="120" w:line="254" w:lineRule="auto"/>
              <w:rPr>
                <w:rFonts w:ascii="OfficinaSansWinCTT" w:eastAsiaTheme="minorEastAsia" w:hAnsi="OfficinaSansWinCTT" w:cs="OfficinaSansWinCTT"/>
                <w:sz w:val="4"/>
                <w:szCs w:val="4"/>
                <w:lang w:eastAsia="ru-RU"/>
                <w14:ligatures w14:val="none"/>
              </w:rPr>
            </w:pPr>
          </w:p>
        </w:tc>
      </w:tr>
      <w:tr w:rsidR="00291C9C" w:rsidRPr="00BE246A" w14:paraId="24668442" w14:textId="77777777" w:rsidTr="00C00856">
        <w:trPr>
          <w:trHeight w:val="937"/>
        </w:trPr>
        <w:tc>
          <w:tcPr>
            <w:tcW w:w="2180" w:type="dxa"/>
            <w:tcBorders>
              <w:right w:val="nil"/>
            </w:tcBorders>
            <w:shd w:val="thinVertStripe" w:color="C0C0C0" w:fill="auto"/>
            <w:vAlign w:val="center"/>
            <w:hideMark/>
          </w:tcPr>
          <w:p w14:paraId="01E227A6" w14:textId="77777777" w:rsidR="00291C9C" w:rsidRPr="00BE246A" w:rsidRDefault="00291C9C" w:rsidP="00291C9C">
            <w:pPr>
              <w:tabs>
                <w:tab w:val="left" w:pos="284"/>
              </w:tabs>
              <w:spacing w:after="120" w:line="254" w:lineRule="auto"/>
              <w:rPr>
                <w:rFonts w:ascii="OfficinaSansWinCTT" w:eastAsiaTheme="minorEastAsia" w:hAnsi="OfficinaSansWinCTT" w:cs="OfficinaSansWinCTT"/>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11.</w:t>
            </w:r>
            <w:r w:rsidRPr="00BE246A">
              <w:rPr>
                <w:rFonts w:ascii="OfficinaSansWinCTT Cyr Cyr" w:eastAsiaTheme="minorEastAsia" w:hAnsi="OfficinaSansWinCTT Cyr Cyr" w:cs="OfficinaSansWinCTT Cyr Cyr"/>
                <w:b/>
                <w:bCs/>
                <w:sz w:val="16"/>
                <w:szCs w:val="16"/>
                <w:lang w:eastAsia="ru-RU"/>
                <w14:ligatures w14:val="none"/>
              </w:rPr>
              <w:tab/>
              <w:t>Пароль для идентификации Вас</w:t>
            </w:r>
            <w:r w:rsidRPr="00BE246A">
              <w:rPr>
                <w:rFonts w:ascii="OfficinaSansWinCTT" w:eastAsiaTheme="minorEastAsia" w:hAnsi="OfficinaSansWinCTT" w:cs="OfficinaSansWinCTT"/>
                <w:b/>
                <w:bCs/>
                <w:sz w:val="10"/>
                <w:szCs w:val="10"/>
                <w:lang w:eastAsia="ru-RU"/>
                <w14:ligatures w14:val="none"/>
              </w:rPr>
              <w:t xml:space="preserve"> </w:t>
            </w:r>
            <w:r w:rsidRPr="00BE246A">
              <w:rPr>
                <w:rFonts w:ascii="OfficinaSansWinCTT Cyr Cyr" w:eastAsiaTheme="minorEastAsia" w:hAnsi="OfficinaSansWinCTT Cyr Cyr" w:cs="OfficinaSansWinCTT Cyr Cyr"/>
                <w:b/>
                <w:bCs/>
                <w:sz w:val="16"/>
                <w:szCs w:val="16"/>
                <w:lang w:eastAsia="ru-RU"/>
                <w14:ligatures w14:val="none"/>
              </w:rPr>
              <w:t>при</w:t>
            </w:r>
            <w:r w:rsidRPr="00BE246A">
              <w:rPr>
                <w:rFonts w:ascii="OfficinaSansWinCTT" w:eastAsiaTheme="minorEastAsia" w:hAnsi="OfficinaSansWinCTT" w:cs="OfficinaSansWinCTT"/>
                <w:b/>
                <w:bCs/>
                <w:sz w:val="10"/>
                <w:szCs w:val="10"/>
                <w:lang w:eastAsia="ru-RU"/>
                <w14:ligatures w14:val="none"/>
              </w:rPr>
              <w:t xml:space="preserve"> </w:t>
            </w:r>
            <w:r w:rsidRPr="00BE246A">
              <w:rPr>
                <w:rFonts w:ascii="OfficinaSansWinCTT Cyr Cyr" w:eastAsiaTheme="minorEastAsia" w:hAnsi="OfficinaSansWinCTT Cyr Cyr" w:cs="OfficinaSansWinCTT Cyr Cyr"/>
                <w:b/>
                <w:bCs/>
                <w:sz w:val="16"/>
                <w:szCs w:val="16"/>
                <w:lang w:eastAsia="ru-RU"/>
                <w14:ligatures w14:val="none"/>
              </w:rPr>
              <w:t>связи</w:t>
            </w:r>
            <w:r w:rsidRPr="00BE246A">
              <w:rPr>
                <w:rFonts w:ascii="OfficinaSansWinCTT" w:eastAsiaTheme="minorEastAsia" w:hAnsi="OfficinaSansWinCTT" w:cs="OfficinaSansWinCTT"/>
                <w:b/>
                <w:bCs/>
                <w:sz w:val="10"/>
                <w:szCs w:val="10"/>
                <w:lang w:eastAsia="ru-RU"/>
                <w14:ligatures w14:val="none"/>
              </w:rPr>
              <w:t xml:space="preserve"> </w:t>
            </w:r>
            <w:r w:rsidRPr="00BE246A">
              <w:rPr>
                <w:rFonts w:ascii="OfficinaSansWinCTT Cyr Cyr" w:eastAsiaTheme="minorEastAsia" w:hAnsi="OfficinaSansWinCTT Cyr Cyr" w:cs="OfficinaSansWinCTT Cyr Cyr"/>
                <w:b/>
                <w:bCs/>
                <w:sz w:val="16"/>
                <w:szCs w:val="16"/>
                <w:lang w:eastAsia="ru-RU"/>
                <w14:ligatures w14:val="none"/>
              </w:rPr>
              <w:t>с</w:t>
            </w:r>
            <w:r w:rsidRPr="00BE246A">
              <w:rPr>
                <w:rFonts w:ascii="OfficinaSansWinCTT" w:eastAsiaTheme="minorEastAsia" w:hAnsi="OfficinaSansWinCTT" w:cs="OfficinaSansWinCTT"/>
                <w:b/>
                <w:bCs/>
                <w:sz w:val="10"/>
                <w:szCs w:val="10"/>
                <w:lang w:eastAsia="ru-RU"/>
                <w14:ligatures w14:val="none"/>
              </w:rPr>
              <w:t xml:space="preserve"> </w:t>
            </w:r>
            <w:r w:rsidRPr="00BE246A">
              <w:rPr>
                <w:rFonts w:ascii="OfficinaSansWinCTT Cyr Cyr" w:eastAsiaTheme="minorEastAsia" w:hAnsi="OfficinaSansWinCTT Cyr Cyr" w:cs="OfficinaSansWinCTT Cyr Cyr"/>
                <w:b/>
                <w:bCs/>
                <w:sz w:val="16"/>
                <w:szCs w:val="16"/>
                <w:lang w:eastAsia="ru-RU"/>
                <w14:ligatures w14:val="none"/>
              </w:rPr>
              <w:t>банком</w:t>
            </w:r>
            <w:r w:rsidRPr="00BE246A">
              <w:rPr>
                <w:rFonts w:ascii="OfficinaSansWinCTT" w:eastAsiaTheme="minorEastAsia" w:hAnsi="OfficinaSansWinCTT" w:cs="OfficinaSansWinCTT"/>
                <w:b/>
                <w:bCs/>
                <w:sz w:val="10"/>
                <w:szCs w:val="10"/>
                <w:lang w:eastAsia="ru-RU"/>
                <w14:ligatures w14:val="none"/>
              </w:rPr>
              <w:t xml:space="preserve"> </w:t>
            </w:r>
            <w:r w:rsidRPr="00BE246A">
              <w:rPr>
                <w:rFonts w:ascii="OfficinaSansWinCTT Cyr Cyr" w:eastAsiaTheme="minorEastAsia" w:hAnsi="OfficinaSansWinCTT Cyr Cyr" w:cs="OfficinaSansWinCTT Cyr Cyr"/>
                <w:i/>
                <w:iCs/>
                <w:sz w:val="16"/>
                <w:szCs w:val="16"/>
                <w:lang w:eastAsia="ru-RU"/>
                <w14:ligatures w14:val="none"/>
              </w:rPr>
              <w:t>(например, девичья фамилия матери):</w:t>
            </w:r>
          </w:p>
        </w:tc>
        <w:tc>
          <w:tcPr>
            <w:tcW w:w="8197" w:type="dxa"/>
            <w:gridSpan w:val="9"/>
            <w:tcBorders>
              <w:left w:val="nil"/>
            </w:tcBorders>
            <w:vAlign w:val="center"/>
            <w:hideMark/>
          </w:tcPr>
          <w:p w14:paraId="5C17C8D2" w14:textId="77777777" w:rsidR="00291C9C" w:rsidRPr="00BE246A" w:rsidRDefault="00291C9C" w:rsidP="00291C9C">
            <w:pPr>
              <w:spacing w:after="120" w:line="254" w:lineRule="auto"/>
              <w:rPr>
                <w:rFonts w:ascii="OfficinaSansWinCTT" w:eastAsiaTheme="minorEastAsia" w:hAnsi="OfficinaSansWinCTT" w:cs="OfficinaSansWinCTT"/>
                <w:sz w:val="32"/>
                <w:szCs w:val="32"/>
                <w:lang w:eastAsia="ru-RU"/>
                <w14:ligatures w14:val="none"/>
              </w:rPr>
            </w:pP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p>
          <w:p w14:paraId="177FFF01" w14:textId="77777777" w:rsidR="00291C9C" w:rsidRPr="00BE246A" w:rsidRDefault="00291C9C" w:rsidP="00291C9C">
            <w:pPr>
              <w:spacing w:after="120" w:line="254" w:lineRule="auto"/>
              <w:jc w:val="center"/>
              <w:rPr>
                <w:rFonts w:ascii="OfficinaSansWinCTT Cyr" w:eastAsiaTheme="minorEastAsia" w:hAnsi="OfficinaSansWinCTT Cyr" w:cs="OfficinaSansWinCTT Cyr"/>
                <w:sz w:val="12"/>
                <w:szCs w:val="12"/>
                <w:lang w:eastAsia="ru-RU"/>
                <w14:ligatures w14:val="none"/>
              </w:rPr>
            </w:pPr>
            <w:r w:rsidRPr="00BE246A">
              <w:rPr>
                <w:rFonts w:ascii="OfficinaSansWinCTT Cyr Cyr" w:eastAsiaTheme="minorEastAsia" w:hAnsi="OfficinaSansWinCTT Cyr Cyr" w:cs="OfficinaSansWinCTT Cyr Cyr"/>
                <w:sz w:val="12"/>
                <w:szCs w:val="12"/>
                <w:lang w:eastAsia="ru-RU"/>
                <w14:ligatures w14:val="none"/>
              </w:rPr>
              <w:t>(пожалуйста, используйте для каждого знака или пробела отдельную клетку)</w:t>
            </w:r>
          </w:p>
        </w:tc>
      </w:tr>
      <w:tr w:rsidR="00291C9C" w:rsidRPr="00BE246A" w14:paraId="111B3FDC" w14:textId="77777777" w:rsidTr="00C00856">
        <w:trPr>
          <w:trHeight w:val="49"/>
        </w:trPr>
        <w:tc>
          <w:tcPr>
            <w:tcW w:w="10377" w:type="dxa"/>
            <w:gridSpan w:val="10"/>
            <w:tcBorders>
              <w:left w:val="nil"/>
              <w:right w:val="nil"/>
            </w:tcBorders>
            <w:vAlign w:val="center"/>
          </w:tcPr>
          <w:p w14:paraId="0BECA8FA" w14:textId="77777777" w:rsidR="00291C9C" w:rsidRPr="00BE246A" w:rsidRDefault="00291C9C" w:rsidP="00291C9C">
            <w:pPr>
              <w:spacing w:after="120" w:line="254" w:lineRule="auto"/>
              <w:rPr>
                <w:rFonts w:ascii="OfficinaSansWinCTT" w:eastAsiaTheme="minorEastAsia" w:hAnsi="OfficinaSansWinCTT" w:cs="OfficinaSansWinCTT"/>
                <w:sz w:val="4"/>
                <w:szCs w:val="4"/>
                <w:lang w:eastAsia="ru-RU"/>
                <w14:ligatures w14:val="none"/>
              </w:rPr>
            </w:pPr>
          </w:p>
        </w:tc>
      </w:tr>
      <w:tr w:rsidR="00291C9C" w:rsidRPr="00BE246A" w14:paraId="47FD3888" w14:textId="77777777" w:rsidTr="00C00856">
        <w:trPr>
          <w:trHeight w:val="557"/>
        </w:trPr>
        <w:tc>
          <w:tcPr>
            <w:tcW w:w="2180" w:type="dxa"/>
            <w:shd w:val="thinVertStripe" w:color="C0C0C0" w:fill="auto"/>
            <w:vAlign w:val="center"/>
            <w:hideMark/>
          </w:tcPr>
          <w:p w14:paraId="5D6DA7DF" w14:textId="77777777" w:rsidR="00291C9C" w:rsidRPr="00BE246A" w:rsidRDefault="00291C9C" w:rsidP="00291C9C">
            <w:pPr>
              <w:tabs>
                <w:tab w:val="left" w:pos="284"/>
              </w:tabs>
              <w:spacing w:after="12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w:eastAsiaTheme="minorEastAsia" w:hAnsi="OfficinaSansWinCTT Cyr" w:cs="OfficinaSansWinCTT Cyr"/>
                <w:b/>
                <w:bCs/>
                <w:sz w:val="16"/>
                <w:szCs w:val="16"/>
                <w:lang w:eastAsia="ru-RU"/>
                <w14:ligatures w14:val="none"/>
              </w:rPr>
              <w:t xml:space="preserve">12. </w:t>
            </w:r>
            <w:r w:rsidRPr="00BE246A">
              <w:rPr>
                <w:rFonts w:eastAsiaTheme="minorEastAsia" w:cs="OfficinaSansWinCTT Cyr"/>
                <w:b/>
                <w:bCs/>
                <w:sz w:val="16"/>
                <w:szCs w:val="16"/>
                <w:lang w:eastAsia="ru-RU"/>
                <w14:ligatures w14:val="none"/>
              </w:rPr>
              <w:t>М</w:t>
            </w:r>
            <w:r w:rsidRPr="00BE246A">
              <w:rPr>
                <w:rFonts w:ascii="OfficinaSansWinCTT Cyr Cyr" w:eastAsiaTheme="minorEastAsia" w:hAnsi="OfficinaSansWinCTT Cyr Cyr" w:cs="OfficinaSansWinCTT Cyr Cyr"/>
                <w:b/>
                <w:bCs/>
                <w:sz w:val="16"/>
                <w:szCs w:val="16"/>
                <w:lang w:eastAsia="ru-RU"/>
                <w14:ligatures w14:val="none"/>
              </w:rPr>
              <w:t>есто работы:</w:t>
            </w:r>
          </w:p>
        </w:tc>
        <w:tc>
          <w:tcPr>
            <w:tcW w:w="8197" w:type="dxa"/>
            <w:gridSpan w:val="9"/>
            <w:vAlign w:val="center"/>
            <w:hideMark/>
          </w:tcPr>
          <w:p w14:paraId="52CE04C1" w14:textId="77777777" w:rsidR="00291C9C" w:rsidRPr="00BE246A" w:rsidRDefault="00291C9C" w:rsidP="00291C9C">
            <w:pPr>
              <w:autoSpaceDE w:val="0"/>
              <w:autoSpaceDN w:val="0"/>
              <w:spacing w:after="120" w:line="254" w:lineRule="auto"/>
              <w:rPr>
                <w:rFonts w:eastAsiaTheme="minorEastAsia"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Наименование предприятия (организации)______________________________________________________________,</w:t>
            </w:r>
          </w:p>
          <w:p w14:paraId="44994BC9" w14:textId="77777777" w:rsidR="00291C9C" w:rsidRPr="00BE246A" w:rsidRDefault="00291C9C" w:rsidP="00291C9C">
            <w:pPr>
              <w:spacing w:after="12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Должность: ____________________________________________________</w:t>
            </w:r>
          </w:p>
        </w:tc>
      </w:tr>
      <w:tr w:rsidR="00291C9C" w:rsidRPr="00BE246A" w14:paraId="27808DA0" w14:textId="77777777" w:rsidTr="00C00856">
        <w:trPr>
          <w:trHeight w:val="31"/>
        </w:trPr>
        <w:tc>
          <w:tcPr>
            <w:tcW w:w="10377" w:type="dxa"/>
            <w:gridSpan w:val="10"/>
            <w:tcBorders>
              <w:left w:val="nil"/>
              <w:right w:val="nil"/>
            </w:tcBorders>
            <w:vAlign w:val="center"/>
          </w:tcPr>
          <w:p w14:paraId="586EA36E" w14:textId="77777777" w:rsidR="00291C9C" w:rsidRPr="00BE246A" w:rsidRDefault="00291C9C" w:rsidP="00291C9C">
            <w:pPr>
              <w:spacing w:after="120" w:line="254" w:lineRule="auto"/>
              <w:rPr>
                <w:rFonts w:ascii="OfficinaSansWinCTT" w:eastAsiaTheme="minorEastAsia" w:hAnsi="OfficinaSansWinCTT" w:cs="OfficinaSansWinCTT"/>
                <w:sz w:val="4"/>
                <w:szCs w:val="4"/>
                <w:lang w:eastAsia="ru-RU"/>
                <w14:ligatures w14:val="none"/>
              </w:rPr>
            </w:pPr>
          </w:p>
        </w:tc>
      </w:tr>
      <w:tr w:rsidR="00291C9C" w:rsidRPr="00BE246A" w14:paraId="19F6FE1F" w14:textId="77777777" w:rsidTr="00C00856">
        <w:trPr>
          <w:trHeight w:val="1052"/>
        </w:trPr>
        <w:tc>
          <w:tcPr>
            <w:tcW w:w="2180" w:type="dxa"/>
            <w:shd w:val="thinVertStripe" w:color="C0C0C0" w:fill="auto"/>
            <w:vAlign w:val="center"/>
          </w:tcPr>
          <w:p w14:paraId="09C604BA" w14:textId="77777777" w:rsidR="00291C9C" w:rsidRPr="00BE246A" w:rsidRDefault="00291C9C" w:rsidP="00291C9C">
            <w:pPr>
              <w:tabs>
                <w:tab w:val="left" w:pos="72"/>
                <w:tab w:val="left" w:pos="567"/>
              </w:tabs>
              <w:overflowPunct w:val="0"/>
              <w:autoSpaceDE w:val="0"/>
              <w:autoSpaceDN w:val="0"/>
              <w:adjustRightInd w:val="0"/>
              <w:spacing w:after="0" w:line="276"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w:eastAsiaTheme="minorEastAsia" w:hAnsi="OfficinaSansWinCTT Cyr" w:cs="OfficinaSansWinCTT Cyr"/>
                <w:b/>
                <w:bCs/>
                <w:sz w:val="16"/>
                <w:szCs w:val="16"/>
                <w:shd w:val="thinVertStripe" w:color="C0C0C0" w:fill="auto"/>
                <w:lang w:eastAsia="ru-RU"/>
                <w14:ligatures w14:val="none"/>
              </w:rPr>
              <w:t>1</w:t>
            </w:r>
            <w:r w:rsidRPr="00BE246A">
              <w:rPr>
                <w:rFonts w:eastAsiaTheme="minorEastAsia" w:cs="OfficinaSansWinCTT Cyr"/>
                <w:b/>
                <w:bCs/>
                <w:sz w:val="16"/>
                <w:szCs w:val="16"/>
                <w:shd w:val="thinVertStripe" w:color="C0C0C0" w:fill="auto"/>
                <w:lang w:eastAsia="ru-RU"/>
                <w14:ligatures w14:val="none"/>
              </w:rPr>
              <w:t>3</w:t>
            </w:r>
            <w:r w:rsidRPr="00BE246A">
              <w:rPr>
                <w:rFonts w:ascii="OfficinaSansWinCTT Cyr Cyr" w:eastAsiaTheme="minorEastAsia" w:hAnsi="OfficinaSansWinCTT Cyr Cyr" w:cs="OfficinaSansWinCTT Cyr Cyr"/>
                <w:b/>
                <w:bCs/>
                <w:sz w:val="16"/>
                <w:szCs w:val="16"/>
                <w:shd w:val="thinVertStripe" w:color="C0C0C0" w:fill="auto"/>
                <w:lang w:eastAsia="ru-RU"/>
                <w14:ligatures w14:val="none"/>
              </w:rPr>
              <w:t xml:space="preserve">. Отношение к США в рамках </w:t>
            </w:r>
            <w:r w:rsidRPr="00BE246A">
              <w:rPr>
                <w:rFonts w:ascii="OfficinaSansWinCTT Cyr Cyr" w:eastAsiaTheme="minorEastAsia" w:hAnsi="OfficinaSansWinCTT Cyr Cyr" w:cs="Times New Roman"/>
                <w:b/>
                <w:bCs/>
                <w:sz w:val="16"/>
                <w:szCs w:val="16"/>
                <w:shd w:val="thinVertStripe" w:color="C0C0C0" w:fill="auto"/>
                <w:lang w:eastAsia="ru-RU"/>
                <w14:ligatures w14:val="none"/>
              </w:rPr>
              <w:t>Закона США «О налогообложении иностранных счетов» (FATCA)</w:t>
            </w:r>
          </w:p>
        </w:tc>
        <w:tc>
          <w:tcPr>
            <w:tcW w:w="8197" w:type="dxa"/>
            <w:gridSpan w:val="9"/>
            <w:vAlign w:val="center"/>
          </w:tcPr>
          <w:p w14:paraId="0CAFFFA2" w14:textId="77777777" w:rsidR="00291C9C" w:rsidRPr="00BE246A" w:rsidRDefault="00291C9C" w:rsidP="00291C9C">
            <w:pPr>
              <w:tabs>
                <w:tab w:val="left" w:pos="2443"/>
                <w:tab w:val="left" w:pos="3763"/>
              </w:tabs>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Cyr Cyr" w:eastAsiaTheme="minorEastAsia" w:hAnsi="OfficinaSansWinCTT Cyr Cyr" w:cs="OfficinaSansWinCTT Cyr Cyr"/>
                <w:sz w:val="16"/>
                <w:szCs w:val="16"/>
                <w:lang w:eastAsia="ru-RU"/>
                <w14:ligatures w14:val="none"/>
              </w:rPr>
              <w:t xml:space="preserve"> имею </w:t>
            </w:r>
          </w:p>
          <w:p w14:paraId="56EE95D5" w14:textId="77777777" w:rsidR="00291C9C" w:rsidRPr="00BE246A" w:rsidRDefault="00291C9C" w:rsidP="00291C9C">
            <w:pPr>
              <w:tabs>
                <w:tab w:val="left" w:pos="2443"/>
                <w:tab w:val="left" w:pos="3763"/>
              </w:tabs>
              <w:spacing w:after="0" w:line="254" w:lineRule="auto"/>
              <w:rPr>
                <w:rFonts w:ascii="OfficinaSansWinCTT" w:eastAsia="Batang" w:hAnsi="OfficinaSansWinCTT" w:cs="Times New Roman"/>
                <w:sz w:val="16"/>
                <w:szCs w:val="16"/>
                <w:lang w:eastAsia="ru-RU"/>
                <w14:ligatures w14:val="none"/>
              </w:rPr>
            </w:pPr>
            <w:r w:rsidRPr="00BE246A">
              <w:rPr>
                <w:rFonts w:ascii="OfficinaSansWinCTT" w:eastAsiaTheme="minorEastAsia" w:hAnsi="OfficinaSansWinCTT" w:cs="OfficinaSansWinCTT"/>
                <w:sz w:val="28"/>
                <w:szCs w:val="28"/>
                <w:lang w:eastAsia="ru-RU"/>
                <w14:ligatures w14:val="none"/>
              </w:rPr>
              <w:sym w:font="Wingdings 2" w:char="F0A3"/>
            </w:r>
            <w:r w:rsidRPr="00BE246A">
              <w:rPr>
                <w:rFonts w:ascii="OfficinaSansWinCTT" w:eastAsiaTheme="minorEastAsia" w:hAnsi="OfficinaSansWinCTT" w:cs="OfficinaSansWinCTT"/>
                <w:sz w:val="28"/>
                <w:szCs w:val="28"/>
                <w:lang w:eastAsia="ru-RU"/>
                <w14:ligatures w14:val="none"/>
              </w:rPr>
              <w:t xml:space="preserve"> </w:t>
            </w:r>
            <w:r w:rsidRPr="00BE246A">
              <w:rPr>
                <w:rFonts w:ascii="OfficinaSansWinCTT Cyr Cyr" w:eastAsiaTheme="minorEastAsia" w:hAnsi="OfficinaSansWinCTT Cyr Cyr" w:cs="OfficinaSansWinCTT Cyr Cyr"/>
                <w:sz w:val="16"/>
                <w:szCs w:val="16"/>
                <w:lang w:eastAsia="ru-RU"/>
                <w14:ligatures w14:val="none"/>
              </w:rPr>
              <w:t>не имею</w:t>
            </w:r>
          </w:p>
        </w:tc>
      </w:tr>
      <w:tr w:rsidR="00291C9C" w:rsidRPr="00BE246A" w14:paraId="48C4D278" w14:textId="77777777" w:rsidTr="00C00856">
        <w:trPr>
          <w:trHeight w:val="1130"/>
        </w:trPr>
        <w:tc>
          <w:tcPr>
            <w:tcW w:w="6110" w:type="dxa"/>
            <w:gridSpan w:val="7"/>
            <w:shd w:val="thinVertStripe" w:color="C0C0C0" w:fill="auto"/>
            <w:vAlign w:val="center"/>
            <w:hideMark/>
          </w:tcPr>
          <w:p w14:paraId="337FBAC3" w14:textId="77777777" w:rsidR="00291C9C" w:rsidRPr="00BE246A" w:rsidRDefault="00291C9C" w:rsidP="00291C9C">
            <w:pPr>
              <w:tabs>
                <w:tab w:val="left" w:pos="284"/>
              </w:tabs>
              <w:spacing w:after="0" w:line="254" w:lineRule="auto"/>
              <w:jc w:val="both"/>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 xml:space="preserve">14. </w:t>
            </w:r>
            <w:r w:rsidRPr="00BE246A">
              <w:rPr>
                <w:rFonts w:ascii="OfficinaSansWinCTT" w:eastAsiaTheme="minorEastAsia" w:hAnsi="OfficinaSansWinCTT" w:cs="Times New Roman"/>
                <w:b/>
                <w:sz w:val="16"/>
                <w:szCs w:val="16"/>
                <w:lang w:eastAsia="ru-RU"/>
                <w14:ligatures w14:val="none"/>
              </w:rPr>
              <w:t>С условиями публичной оферты, Правилами пользования банковскими платежными карточками, являющиеся Приложением к Правилам совершения операций с банковскими платежными карточками в ОАО «Белагропромбанк»,  ознакомлен(а), согласен(а) и подписанием настоящего Заявления  принимаю все условия Договора без каких-либо изъятий или ограничений на условиях присоединения</w:t>
            </w:r>
          </w:p>
        </w:tc>
        <w:tc>
          <w:tcPr>
            <w:tcW w:w="4267" w:type="dxa"/>
            <w:gridSpan w:val="3"/>
            <w:vAlign w:val="center"/>
            <w:hideMark/>
          </w:tcPr>
          <w:p w14:paraId="462C99F7" w14:textId="77777777" w:rsidR="00291C9C" w:rsidRPr="00BE246A" w:rsidRDefault="00291C9C" w:rsidP="00291C9C">
            <w:pPr>
              <w:tabs>
                <w:tab w:val="left" w:pos="2443"/>
                <w:tab w:val="left" w:pos="3763"/>
              </w:tabs>
              <w:spacing w:after="0" w:line="254" w:lineRule="auto"/>
              <w:rPr>
                <w:rFonts w:ascii="OfficinaSansWinCTT" w:eastAsiaTheme="minorEastAsia" w:hAnsi="OfficinaSansWinCTT" w:cs="Times New Roman"/>
                <w:sz w:val="16"/>
                <w:szCs w:val="16"/>
                <w:lang w:eastAsia="ru-RU"/>
                <w14:ligatures w14:val="none"/>
              </w:rPr>
            </w:pPr>
            <w:r w:rsidRPr="00BE246A">
              <w:rPr>
                <w:rFonts w:ascii="OfficinaSansWinCTT" w:eastAsiaTheme="minorEastAsia" w:hAnsi="OfficinaSansWinCTT" w:cs="Times New Roman"/>
                <w:sz w:val="16"/>
                <w:szCs w:val="16"/>
                <w:lang w:eastAsia="ru-RU"/>
                <w14:ligatures w14:val="none"/>
              </w:rPr>
              <w:t>_______________________/__________________________/</w:t>
            </w:r>
          </w:p>
          <w:p w14:paraId="381B6B61" w14:textId="77777777" w:rsidR="00291C9C" w:rsidRPr="00BE246A" w:rsidRDefault="00291C9C" w:rsidP="00291C9C">
            <w:pPr>
              <w:tabs>
                <w:tab w:val="left" w:pos="2443"/>
                <w:tab w:val="left" w:pos="3763"/>
              </w:tabs>
              <w:spacing w:after="0" w:line="254" w:lineRule="auto"/>
              <w:rPr>
                <w:rFonts w:ascii="OfficinaSansWinCTT Cyr" w:eastAsiaTheme="minorEastAsia" w:hAnsi="OfficinaSansWinCTT Cyr" w:cs="Times New Roman"/>
                <w:sz w:val="16"/>
                <w:szCs w:val="16"/>
                <w:lang w:eastAsia="ru-RU"/>
                <w14:ligatures w14:val="none"/>
              </w:rPr>
            </w:pPr>
            <w:r w:rsidRPr="00BE246A">
              <w:rPr>
                <w:rFonts w:eastAsiaTheme="minorEastAsia" w:cs="Times New Roman"/>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 xml:space="preserve">Подпись                                  ФИО Клиента </w:t>
            </w:r>
          </w:p>
          <w:p w14:paraId="0EF32921" w14:textId="77777777" w:rsidR="00291C9C" w:rsidRPr="00BE246A" w:rsidRDefault="00291C9C" w:rsidP="00291C9C">
            <w:pPr>
              <w:tabs>
                <w:tab w:val="left" w:pos="2443"/>
                <w:tab w:val="left" w:pos="3763"/>
              </w:tabs>
              <w:spacing w:after="0" w:line="254" w:lineRule="auto"/>
              <w:rPr>
                <w:rFonts w:ascii="OfficinaSansWinCTT Cyr" w:eastAsiaTheme="minorEastAsia" w:hAnsi="OfficinaSansWinCTT Cyr" w:cs="Times New Roman"/>
                <w:sz w:val="16"/>
                <w:szCs w:val="16"/>
                <w:lang w:eastAsia="ru-RU"/>
                <w14:ligatures w14:val="none"/>
              </w:rPr>
            </w:pPr>
            <w:r w:rsidRPr="00BE246A">
              <w:rPr>
                <w:rFonts w:ascii="OfficinaSansWinCTT Cyr" w:eastAsiaTheme="minorEastAsia" w:hAnsi="OfficinaSansWinCTT Cyr" w:cs="Times New Roman"/>
                <w:sz w:val="16"/>
                <w:szCs w:val="16"/>
                <w:lang w:eastAsia="ru-RU"/>
                <w14:ligatures w14:val="none"/>
              </w:rPr>
              <w:t xml:space="preserve">                                   </w:t>
            </w:r>
            <w:r w:rsidRPr="00BE246A">
              <w:rPr>
                <w:rFonts w:ascii="OfficinaSansWinCTT Cyr Cyr" w:eastAsiaTheme="minorEastAsia" w:hAnsi="OfficinaSansWinCTT Cyr Cyr" w:cs="Times New Roman"/>
                <w:sz w:val="16"/>
                <w:szCs w:val="16"/>
                <w:lang w:eastAsia="ru-RU"/>
                <w14:ligatures w14:val="none"/>
              </w:rPr>
              <w:t xml:space="preserve">                    (его представителя, </w:t>
            </w:r>
          </w:p>
          <w:p w14:paraId="217D9601" w14:textId="77777777" w:rsidR="00291C9C" w:rsidRPr="00BE246A" w:rsidRDefault="00291C9C" w:rsidP="00291C9C">
            <w:pPr>
              <w:tabs>
                <w:tab w:val="left" w:pos="2443"/>
                <w:tab w:val="left" w:pos="3763"/>
              </w:tabs>
              <w:spacing w:after="0" w:line="254" w:lineRule="auto"/>
              <w:rPr>
                <w:rFonts w:ascii="OfficinaSansWinCTT Cyr" w:eastAsiaTheme="minorEastAsia" w:hAnsi="OfficinaSansWinCTT Cyr" w:cs="Times New Roman"/>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 xml:space="preserve">                                                         действующего на </w:t>
            </w:r>
          </w:p>
          <w:p w14:paraId="69F074FC" w14:textId="77777777" w:rsidR="00291C9C" w:rsidRPr="00BE246A" w:rsidRDefault="00291C9C" w:rsidP="00291C9C">
            <w:pPr>
              <w:tabs>
                <w:tab w:val="left" w:pos="2443"/>
                <w:tab w:val="left" w:pos="3763"/>
              </w:tabs>
              <w:spacing w:after="0" w:line="254" w:lineRule="auto"/>
              <w:rPr>
                <w:rFonts w:ascii="OfficinaSansWinCTT" w:eastAsiaTheme="minorEastAsia" w:hAnsi="OfficinaSansWinCTT" w:cs="OfficinaSansWinCTT"/>
                <w:sz w:val="16"/>
                <w:szCs w:val="16"/>
                <w:lang w:eastAsia="ru-RU"/>
                <w14:ligatures w14:val="none"/>
              </w:rPr>
            </w:pPr>
            <w:r w:rsidRPr="00BE246A">
              <w:rPr>
                <w:rFonts w:ascii="OfficinaSansWinCTT Cyr Cyr" w:eastAsiaTheme="minorEastAsia" w:hAnsi="OfficinaSansWinCTT Cyr Cyr" w:cs="Times New Roman"/>
                <w:sz w:val="16"/>
                <w:szCs w:val="16"/>
                <w:lang w:eastAsia="ru-RU"/>
                <w14:ligatures w14:val="none"/>
              </w:rPr>
              <w:t xml:space="preserve">                                                        основании _______)</w:t>
            </w:r>
          </w:p>
        </w:tc>
      </w:tr>
      <w:tr w:rsidR="00291C9C" w:rsidRPr="00BE246A" w14:paraId="29A9C9AD" w14:textId="77777777" w:rsidTr="00C00856">
        <w:trPr>
          <w:cantSplit/>
          <w:trHeight w:val="45"/>
        </w:trPr>
        <w:tc>
          <w:tcPr>
            <w:tcW w:w="10377" w:type="dxa"/>
            <w:gridSpan w:val="10"/>
            <w:vAlign w:val="center"/>
          </w:tcPr>
          <w:p w14:paraId="41CB2727"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b/>
                <w:bCs/>
                <w:i/>
                <w:iCs/>
                <w:sz w:val="4"/>
                <w:szCs w:val="4"/>
                <w:lang w:eastAsia="ru-RU"/>
                <w14:ligatures w14:val="none"/>
              </w:rPr>
            </w:pPr>
          </w:p>
        </w:tc>
      </w:tr>
      <w:tr w:rsidR="00291C9C" w:rsidRPr="00BE246A" w14:paraId="29D8F271" w14:textId="77777777" w:rsidTr="00C00856">
        <w:trPr>
          <w:cantSplit/>
          <w:trHeight w:val="8359"/>
        </w:trPr>
        <w:tc>
          <w:tcPr>
            <w:tcW w:w="10377" w:type="dxa"/>
            <w:gridSpan w:val="10"/>
            <w:vAlign w:val="center"/>
            <w:hideMark/>
          </w:tcPr>
          <w:p w14:paraId="71AAC8C3"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lastRenderedPageBreak/>
              <w:t>Достоверность вышеуказанной информации гарантирую. Обязуюсь в сроки, указанные в Договоре, сообщить обо всех изменениях, которые затрагивают данную информацию.</w:t>
            </w:r>
          </w:p>
          <w:p w14:paraId="3FE4D5A7"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Подтверждаю ознакомление со следующей информацией:</w:t>
            </w:r>
          </w:p>
          <w:p w14:paraId="48E54866"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рекомендациями по безопасному использованию карточки;</w:t>
            </w:r>
          </w:p>
          <w:p w14:paraId="1F175E01"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о необходимости хранить в тайне персональные и конфиденциальные сведения (значения ПИН- кода / 3-хзначного кода, нанесенного на оборотную сторону карточки / одноразовых паролей для подтверждения операций; логины и пароли от учетных записей в системах дистанционного банковского обслуживания и т.п</w:t>
            </w:r>
            <w:r w:rsidRPr="00BE246A">
              <w:rPr>
                <w:rFonts w:eastAsiaTheme="minorEastAsia" w:cs="OfficinaSansWinCTT"/>
                <w:bCs/>
                <w:i/>
                <w:iCs/>
                <w:sz w:val="16"/>
                <w:szCs w:val="16"/>
                <w:lang w:eastAsia="ru-RU"/>
                <w14:ligatures w14:val="none"/>
              </w:rPr>
              <w:t>.</w:t>
            </w:r>
            <w:r w:rsidRPr="00BE246A">
              <w:rPr>
                <w:rFonts w:ascii="OfficinaSansWinCTT" w:eastAsiaTheme="minorEastAsia" w:hAnsi="OfficinaSansWinCTT" w:cs="OfficinaSansWinCTT"/>
                <w:bCs/>
                <w:i/>
                <w:iCs/>
                <w:sz w:val="16"/>
                <w:szCs w:val="16"/>
                <w:lang w:eastAsia="ru-RU"/>
                <w14:ligatures w14:val="none"/>
              </w:rPr>
              <w:t>), а также не разглашать данную информацию третьим лицам;</w:t>
            </w:r>
          </w:p>
          <w:p w14:paraId="5E7E03E2"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сведениями об установленных Банком перечне и размерах вознаграждений, взимаемых с Клиента;</w:t>
            </w:r>
          </w:p>
          <w:p w14:paraId="2367E5CC" w14:textId="77777777" w:rsidR="00291C9C" w:rsidRPr="00BE246A" w:rsidRDefault="00291C9C" w:rsidP="00291C9C">
            <w:pPr>
              <w:autoSpaceDE w:val="0"/>
              <w:autoSpaceDN w:val="0"/>
              <w:spacing w:after="0" w:line="240" w:lineRule="auto"/>
              <w:jc w:val="both"/>
              <w:rPr>
                <w:rFonts w:eastAsiaTheme="minorEastAsia"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сведениями об установленных Банком перечне и размерах штрафов (пеней), уплачиваемых Банком, Клиентом в случае неисполнения или ненадлежащего исполнения обязательств по Договору;</w:t>
            </w:r>
          </w:p>
          <w:p w14:paraId="63E77DC7" w14:textId="77777777" w:rsidR="00291C9C" w:rsidRPr="00BE246A" w:rsidRDefault="00291C9C" w:rsidP="00291C9C">
            <w:pPr>
              <w:autoSpaceDE w:val="0"/>
              <w:autoSpaceDN w:val="0"/>
              <w:spacing w:after="0" w:line="240" w:lineRule="auto"/>
              <w:jc w:val="both"/>
              <w:rPr>
                <w:rFonts w:ascii="OfficinaSansWinCTT" w:eastAsiaTheme="minorEastAsia" w:hAnsi="OfficinaSansWinCTT"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способами получения информации о каждой совершенной при использовании карточки операции, повлекшей движение денежных средств по счету, информацией о блокировке карточки без предварительного разрешения Клиента в целях предотвращения несанкционированного держателем карточки доступа к счету;</w:t>
            </w:r>
          </w:p>
          <w:p w14:paraId="42D11DC0" w14:textId="77777777" w:rsidR="00291C9C" w:rsidRPr="00BE246A" w:rsidRDefault="00291C9C" w:rsidP="00291C9C">
            <w:pPr>
              <w:autoSpaceDE w:val="0"/>
              <w:autoSpaceDN w:val="0"/>
              <w:spacing w:after="0" w:line="240" w:lineRule="auto"/>
              <w:jc w:val="both"/>
              <w:rPr>
                <w:rFonts w:eastAsiaTheme="minorEastAsia" w:cs="OfficinaSansWinCTT"/>
                <w:bCs/>
                <w:i/>
                <w:iCs/>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контактной информацией для связи с Банком в рабочие и выходные (праздничные) дни</w:t>
            </w:r>
            <w:r w:rsidRPr="00BE246A">
              <w:rPr>
                <w:rFonts w:eastAsiaTheme="minorEastAsia" w:cs="OfficinaSansWinCTT"/>
                <w:bCs/>
                <w:i/>
                <w:iCs/>
                <w:sz w:val="16"/>
                <w:szCs w:val="16"/>
                <w:lang w:eastAsia="ru-RU"/>
                <w14:ligatures w14:val="none"/>
              </w:rPr>
              <w:t>;</w:t>
            </w:r>
          </w:p>
          <w:p w14:paraId="6B6F1C26"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OfficinaSansWinCTT"/>
                <w:bCs/>
                <w:i/>
                <w:iCs/>
                <w:sz w:val="16"/>
                <w:szCs w:val="16"/>
                <w:lang w:eastAsia="ru-RU"/>
                <w14:ligatures w14:val="none"/>
              </w:rPr>
              <w:t>- «неурегулированный остаток задолженности клиента» - сумма денежных средств, превышающая остаток денежных средств по счету Клиента и (или) лимит овердрафта, либо максимальный размер (лимит) кредита (за исключением овердрафтного кредита) и (или) предельный размер единовременной</w:t>
            </w:r>
            <w:r w:rsidRPr="00BE246A">
              <w:rPr>
                <w:rFonts w:ascii="OfficinaSansWinCTT" w:eastAsiaTheme="minorEastAsia" w:hAnsi="OfficinaSansWinCTT" w:cs="Calibri"/>
                <w:i/>
                <w:sz w:val="16"/>
                <w:szCs w:val="16"/>
                <w:lang w:eastAsia="ru-RU"/>
                <w14:ligatures w14:val="none"/>
              </w:rPr>
              <w:t xml:space="preserve"> задолженности по нему, и отражающая задолженность клиента перед банком-эмитентом, возникшую в результате использования карточки ее держателем для инициирования платежей держателем карточки, получения наличных денежных средств держателем карточки, при осуществлении валютно-обменных операций держателем карточки;</w:t>
            </w:r>
          </w:p>
          <w:p w14:paraId="2097CFFF"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 примеры причин возникновения неурегулированного остатка задолженности Клиента:</w:t>
            </w:r>
          </w:p>
          <w:p w14:paraId="7B133C94"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сумма операции, совершенная держателем карточки с использованием карточки или ее реквизитов и не требующая по правилам платежной системы авторизации, превышает доступный остаток по счету Клиента и (или) лимит овердрафта (при наличии);</w:t>
            </w:r>
          </w:p>
          <w:p w14:paraId="2C07FCE4"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сумма операции, совершен</w:t>
            </w:r>
            <w:r w:rsidRPr="00BE246A">
              <w:rPr>
                <w:rFonts w:eastAsiaTheme="minorEastAsia" w:cs="Calibri"/>
                <w:i/>
                <w:sz w:val="16"/>
                <w:szCs w:val="16"/>
                <w:lang w:eastAsia="ru-RU"/>
                <w14:ligatures w14:val="none"/>
              </w:rPr>
              <w:t>ная</w:t>
            </w:r>
            <w:r w:rsidRPr="00BE246A">
              <w:rPr>
                <w:rFonts w:ascii="OfficinaSansWinCTT" w:eastAsiaTheme="minorEastAsia" w:hAnsi="OfficinaSansWinCTT" w:cs="Calibri"/>
                <w:i/>
                <w:sz w:val="16"/>
                <w:szCs w:val="16"/>
                <w:lang w:eastAsia="ru-RU"/>
                <w14:ligatures w14:val="none"/>
              </w:rPr>
              <w:t xml:space="preserve"> держателем карточки с использованием карточки или ее реквизитов превышает доступный остаток по счету Клиента и (или) лимит овердрафта (при наличии) в результате изменения курсов валют, применяемых в момент блокировки суммы операции, и в момент отражения операции по счету;</w:t>
            </w:r>
          </w:p>
          <w:p w14:paraId="497D8BDF"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другие случаи, когда сумма денежных требований Банка превышает сумму остатка денежных средств на счете и (или) сумму лимита овердрафта (при наличии).</w:t>
            </w:r>
          </w:p>
          <w:p w14:paraId="706BCA11"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 Банк при возникновении неурегулированного остатка задолженности Клиента по счету уведомляет Клиента о необходимости погашения (возврата) суммы неурегулированного остатка задолженности Клиента путем индивидуального электронного канала информирования (SMS/Viber-сообщение) или путем письменного уведомления посредством почтовой связи;</w:t>
            </w:r>
          </w:p>
          <w:p w14:paraId="7233E921"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 погашение (возврат) суммы неурегулированного остатка задолженности Клиента осуществляется в течение 14 (четырнадцати) рабочих дней с даты ее признания в бухгалтерском учете по соответствующим счетам;</w:t>
            </w:r>
          </w:p>
          <w:p w14:paraId="4C839A0A"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 погашение (возврат) сумм</w:t>
            </w:r>
            <w:r w:rsidRPr="00BE246A">
              <w:rPr>
                <w:rFonts w:eastAsiaTheme="minorEastAsia" w:cs="Calibri"/>
                <w:i/>
                <w:sz w:val="16"/>
                <w:szCs w:val="16"/>
                <w:lang w:eastAsia="ru-RU"/>
                <w14:ligatures w14:val="none"/>
              </w:rPr>
              <w:t>ы</w:t>
            </w:r>
            <w:r w:rsidRPr="00BE246A">
              <w:rPr>
                <w:rFonts w:ascii="OfficinaSansWinCTT" w:eastAsiaTheme="minorEastAsia" w:hAnsi="OfficinaSansWinCTT" w:cs="Calibri"/>
                <w:i/>
                <w:sz w:val="16"/>
                <w:szCs w:val="16"/>
                <w:lang w:eastAsia="ru-RU"/>
                <w14:ligatures w14:val="none"/>
              </w:rPr>
              <w:t xml:space="preserve"> неурегулированного остатка задолженности Клиента</w:t>
            </w:r>
            <w:r w:rsidRPr="00BE246A">
              <w:rPr>
                <w:rFonts w:eastAsiaTheme="minorEastAsia" w:cs="Calibri"/>
                <w:i/>
                <w:sz w:val="16"/>
                <w:szCs w:val="16"/>
                <w:lang w:eastAsia="ru-RU"/>
                <w14:ligatures w14:val="none"/>
              </w:rPr>
              <w:t>,</w:t>
            </w:r>
            <w:r w:rsidRPr="00BE246A">
              <w:rPr>
                <w:rFonts w:ascii="OfficinaSansWinCTT" w:eastAsiaTheme="minorEastAsia" w:hAnsi="OfficinaSansWinCTT" w:cs="Calibri"/>
                <w:i/>
                <w:sz w:val="16"/>
                <w:szCs w:val="16"/>
                <w:lang w:eastAsia="ru-RU"/>
                <w14:ligatures w14:val="none"/>
              </w:rPr>
              <w:t xml:space="preserve"> уплата процентов за пользование суммой неурегулированного остатка задолженности осуществляются путем зачисления денежных средств на счет, по которому образовалась задолженность. При этом в первую очередь осуществляется погашение суммы неурегулированного остатка задолженности Клиента, а затем задолженности по процентам за пользование суммой неурегулированного остатка задолженности. В случае если имеется судебное решение о взыскании суммы неурегулированного остатка задолженности клиента, погашение требований по денежному обязательству необходимо осуществлять в соответствии со статьей 300 ГК.</w:t>
            </w:r>
          </w:p>
          <w:p w14:paraId="6FB93FA1"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 погашение (возврат) суммы неурегулированного остатка задолженности Клиента и уплата процентов за пользование сумой неурегулированного остатка задолженности Клиента может производиться в соответствии с законодательством, Договором следующим образом:</w:t>
            </w:r>
          </w:p>
          <w:p w14:paraId="30CB0710"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путем безналичного перечисления денежных средств;</w:t>
            </w:r>
          </w:p>
          <w:p w14:paraId="77DAC926"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путем внесения наличных денежных средств на счет в подразделении Банка;</w:t>
            </w:r>
          </w:p>
          <w:p w14:paraId="1F63BCEE"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в устройствах самообслуживания Банка;</w:t>
            </w:r>
          </w:p>
          <w:p w14:paraId="5053AF55" w14:textId="77777777" w:rsidR="00291C9C" w:rsidRPr="00BE246A" w:rsidRDefault="00291C9C" w:rsidP="00291C9C">
            <w:pPr>
              <w:widowControl w:val="0"/>
              <w:tabs>
                <w:tab w:val="left" w:pos="55"/>
                <w:tab w:val="left" w:pos="481"/>
              </w:tabs>
              <w:autoSpaceDE w:val="0"/>
              <w:autoSpaceDN w:val="0"/>
              <w:spacing w:after="0" w:line="240" w:lineRule="auto"/>
              <w:contextualSpacing/>
              <w:jc w:val="both"/>
              <w:rPr>
                <w:rFonts w:ascii="OfficinaSansWinCTT" w:eastAsiaTheme="minorEastAsia" w:hAnsi="OfficinaSansWinCTT" w:cs="Calibri"/>
                <w:i/>
                <w:sz w:val="16"/>
                <w:szCs w:val="16"/>
                <w:lang w:eastAsia="ru-RU"/>
                <w14:ligatures w14:val="none"/>
              </w:rPr>
            </w:pPr>
            <w:r w:rsidRPr="00BE246A">
              <w:rPr>
                <w:rFonts w:ascii="OfficinaSansWinCTT" w:eastAsiaTheme="minorEastAsia" w:hAnsi="OfficinaSansWinCTT" w:cs="Calibri"/>
                <w:i/>
                <w:sz w:val="16"/>
                <w:szCs w:val="16"/>
                <w:lang w:eastAsia="ru-RU"/>
                <w14:ligatures w14:val="none"/>
              </w:rPr>
              <w:t>в системе «Интернет-банкинг» Банка;</w:t>
            </w:r>
          </w:p>
          <w:p w14:paraId="357A248D" w14:textId="77777777" w:rsidR="00291C9C" w:rsidRPr="00BE246A" w:rsidRDefault="00291C9C" w:rsidP="00291C9C">
            <w:pPr>
              <w:tabs>
                <w:tab w:val="left" w:pos="197"/>
              </w:tabs>
              <w:autoSpaceDE w:val="0"/>
              <w:autoSpaceDN w:val="0"/>
              <w:spacing w:after="0" w:line="240" w:lineRule="auto"/>
              <w:contextualSpacing/>
              <w:jc w:val="both"/>
              <w:rPr>
                <w:rFonts w:ascii="Calibri" w:eastAsiaTheme="minorEastAsia" w:hAnsi="Calibri" w:cs="OfficinaSansWinCTT"/>
                <w:bCs/>
                <w:i/>
                <w:iCs/>
                <w:kern w:val="0"/>
                <w:sz w:val="16"/>
                <w:szCs w:val="16"/>
                <w:lang w:eastAsia="ru-RU"/>
                <w14:ligatures w14:val="none"/>
              </w:rPr>
            </w:pPr>
            <w:r w:rsidRPr="00BE246A">
              <w:rPr>
                <w:rFonts w:ascii="OfficinaSansWinCTT" w:eastAsiaTheme="minorEastAsia" w:hAnsi="OfficinaSansWinCTT" w:cs="OfficinaSansWinCTT"/>
                <w:bCs/>
                <w:i/>
                <w:iCs/>
                <w:kern w:val="0"/>
                <w:sz w:val="16"/>
                <w:szCs w:val="16"/>
                <w:lang w:eastAsia="ru-RU"/>
                <w14:ligatures w14:val="none"/>
              </w:rPr>
              <w:t>в системе «Мобильный интернет-банкинг» Банка.</w:t>
            </w:r>
          </w:p>
        </w:tc>
      </w:tr>
      <w:tr w:rsidR="00291C9C" w:rsidRPr="00BE246A" w14:paraId="713E2E33" w14:textId="77777777" w:rsidTr="00C00856">
        <w:trPr>
          <w:trHeight w:val="45"/>
        </w:trPr>
        <w:tc>
          <w:tcPr>
            <w:tcW w:w="10377" w:type="dxa"/>
            <w:gridSpan w:val="10"/>
            <w:tcBorders>
              <w:left w:val="nil"/>
              <w:right w:val="nil"/>
            </w:tcBorders>
          </w:tcPr>
          <w:p w14:paraId="02D99BE4"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41173970" w14:textId="77777777" w:rsidTr="00C00856">
        <w:trPr>
          <w:trHeight w:val="315"/>
        </w:trPr>
        <w:tc>
          <w:tcPr>
            <w:tcW w:w="10377" w:type="dxa"/>
            <w:gridSpan w:val="10"/>
            <w:vAlign w:val="center"/>
            <w:hideMark/>
          </w:tcPr>
          <w:p w14:paraId="797F5974"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 xml:space="preserve">Клиент (его представитель, </w:t>
            </w:r>
          </w:p>
          <w:p w14:paraId="2597C2E2"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b/>
                <w:bCs/>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действующий на основании</w:t>
            </w:r>
          </w:p>
          <w:p w14:paraId="4A1C28CD"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w:eastAsiaTheme="minorEastAsia" w:hAnsi="OfficinaSansWinCTT Cyr" w:cs="OfficinaSansWinCTT Cyr"/>
                <w:b/>
                <w:bCs/>
                <w:sz w:val="16"/>
                <w:szCs w:val="16"/>
                <w:lang w:eastAsia="ru-RU"/>
                <w14:ligatures w14:val="none"/>
              </w:rPr>
              <w:t>_____________):</w:t>
            </w:r>
            <w:r w:rsidRPr="00BE246A">
              <w:rPr>
                <w:rFonts w:ascii="OfficinaSansWinCTT" w:eastAsiaTheme="minorEastAsia" w:hAnsi="OfficinaSansWinCTT" w:cs="OfficinaSansWinCTT"/>
                <w:sz w:val="16"/>
                <w:szCs w:val="16"/>
                <w:lang w:eastAsia="ru-RU"/>
                <w14:ligatures w14:val="none"/>
              </w:rPr>
              <w:tab/>
              <w:t>__________________________________/</w:t>
            </w:r>
            <w:r w:rsidRPr="00BE246A">
              <w:rPr>
                <w:rFonts w:ascii="OfficinaSansWinCTT" w:eastAsiaTheme="minorEastAsia" w:hAnsi="OfficinaSansWinCTT" w:cs="OfficinaSansWinCTT"/>
                <w:sz w:val="16"/>
                <w:szCs w:val="16"/>
                <w:lang w:eastAsia="ru-RU"/>
                <w14:ligatures w14:val="none"/>
              </w:rPr>
              <w:tab/>
              <w:t>________________________________/</w:t>
            </w:r>
            <w:r w:rsidRPr="00BE246A">
              <w:rPr>
                <w:rFonts w:ascii="OfficinaSansWinCTT" w:eastAsiaTheme="minorEastAsia" w:hAnsi="OfficinaSansWinCTT" w:cs="OfficinaSansWinCTT"/>
                <w:sz w:val="16"/>
                <w:szCs w:val="16"/>
                <w:lang w:eastAsia="ru-RU"/>
                <w14:ligatures w14:val="none"/>
              </w:rPr>
              <w:tab/>
              <w:t>«____»</w:t>
            </w:r>
            <w:r w:rsidRPr="00BE246A">
              <w:rPr>
                <w:rFonts w:ascii="OfficinaSansWinCTT Cyr Cyr" w:eastAsiaTheme="minorEastAsia" w:hAnsi="OfficinaSansWinCTT Cyr Cyr" w:cs="OfficinaSansWinCTT Cyr Cyr"/>
                <w:sz w:val="16"/>
                <w:szCs w:val="16"/>
                <w:lang w:eastAsia="ru-RU"/>
                <w14:ligatures w14:val="none"/>
              </w:rPr>
              <w:t xml:space="preserve"> ________________ 20____ года</w:t>
            </w:r>
          </w:p>
          <w:p w14:paraId="35560C00"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b/>
                <w:bCs/>
                <w:sz w:val="16"/>
                <w:szCs w:val="16"/>
                <w:lang w:eastAsia="ru-RU"/>
                <w14:ligatures w14:val="none"/>
              </w:rPr>
            </w:pPr>
            <w:r w:rsidRPr="00BE246A">
              <w:rPr>
                <w:rFonts w:ascii="OfficinaSansWinCTT Cyr Cyr" w:eastAsiaTheme="minorEastAsia" w:hAnsi="OfficinaSansWinCTT Cyr Cyr" w:cs="OfficinaSansWinCTT Cyr Cyr"/>
                <w:sz w:val="16"/>
                <w:szCs w:val="16"/>
                <w:vertAlign w:val="superscript"/>
                <w:lang w:eastAsia="ru-RU"/>
                <w14:ligatures w14:val="none"/>
              </w:rPr>
              <w:t xml:space="preserve">                                                                                 подпись</w:t>
            </w:r>
            <w:r w:rsidRPr="00BE246A">
              <w:rPr>
                <w:rFonts w:ascii="OfficinaSansWinCTT Cyr Cyr" w:eastAsiaTheme="minorEastAsia" w:hAnsi="OfficinaSansWinCTT Cyr Cyr" w:cs="OfficinaSansWinCTT Cyr Cyr"/>
                <w:sz w:val="16"/>
                <w:szCs w:val="16"/>
                <w:vertAlign w:val="superscript"/>
                <w:lang w:eastAsia="ru-RU"/>
                <w14:ligatures w14:val="none"/>
              </w:rPr>
              <w:tab/>
              <w:t xml:space="preserve">                                                                                    Фамилия И. О.</w:t>
            </w:r>
            <w:r w:rsidRPr="00BE246A">
              <w:rPr>
                <w:rFonts w:ascii="OfficinaSansWinCTT Cyr Cyr" w:eastAsiaTheme="minorEastAsia" w:hAnsi="OfficinaSansWinCTT Cyr Cyr" w:cs="OfficinaSansWinCTT Cyr Cyr"/>
                <w:sz w:val="16"/>
                <w:szCs w:val="16"/>
                <w:vertAlign w:val="superscript"/>
                <w:lang w:eastAsia="ru-RU"/>
                <w14:ligatures w14:val="none"/>
              </w:rPr>
              <w:tab/>
              <w:t xml:space="preserve">                                                                                         дата заполнения</w:t>
            </w:r>
          </w:p>
        </w:tc>
      </w:tr>
      <w:tr w:rsidR="00291C9C" w:rsidRPr="00BE246A" w14:paraId="1F6A6870" w14:textId="77777777" w:rsidTr="00C00856">
        <w:trPr>
          <w:trHeight w:val="45"/>
        </w:trPr>
        <w:tc>
          <w:tcPr>
            <w:tcW w:w="10377" w:type="dxa"/>
            <w:gridSpan w:val="10"/>
            <w:tcBorders>
              <w:left w:val="nil"/>
              <w:right w:val="nil"/>
            </w:tcBorders>
          </w:tcPr>
          <w:p w14:paraId="33034492"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277925F0" w14:textId="77777777" w:rsidTr="00C00856">
        <w:trPr>
          <w:trHeight w:val="315"/>
        </w:trPr>
        <w:tc>
          <w:tcPr>
            <w:tcW w:w="10377" w:type="dxa"/>
            <w:gridSpan w:val="10"/>
            <w:vAlign w:val="center"/>
            <w:hideMark/>
          </w:tcPr>
          <w:p w14:paraId="50354A88"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r w:rsidRPr="00BE246A">
              <w:rPr>
                <w:rFonts w:ascii="OfficinaSansWinCTT Cyr Cyr" w:eastAsiaTheme="minorEastAsia" w:hAnsi="OfficinaSansWinCTT Cyr Cyr" w:cs="OfficinaSansWinCTT Cyr Cyr"/>
                <w:b/>
                <w:bCs/>
                <w:sz w:val="16"/>
                <w:szCs w:val="16"/>
                <w:lang w:eastAsia="ru-RU"/>
                <w14:ligatures w14:val="none"/>
              </w:rPr>
              <w:t>код изображения</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Cyr Cyr" w:eastAsiaTheme="minorEastAsia" w:hAnsi="OfficinaSansWinCTT Cyr Cyr" w:cs="OfficinaSansWinCTT Cyr Cyr"/>
                <w:b/>
                <w:bCs/>
                <w:i/>
                <w:iCs/>
                <w:sz w:val="16"/>
                <w:szCs w:val="16"/>
                <w:lang w:eastAsia="ru-RU"/>
                <w14:ligatures w14:val="none"/>
              </w:rPr>
              <w:t>(заполняется банком; только для карточек с индивидуальным дизайном)</w:t>
            </w:r>
            <w:r w:rsidRPr="00BE246A">
              <w:rPr>
                <w:rFonts w:ascii="OfficinaSansWinCTT" w:eastAsiaTheme="minorEastAsia" w:hAnsi="OfficinaSansWinCTT" w:cs="OfficinaSansWinCTT"/>
                <w:sz w:val="32"/>
                <w:szCs w:val="32"/>
                <w:lang w:eastAsia="ru-RU"/>
                <w14:ligatures w14:val="none"/>
              </w:rPr>
              <w:t xml:space="preserve"> </w:t>
            </w:r>
          </w:p>
        </w:tc>
      </w:tr>
      <w:tr w:rsidR="00291C9C" w:rsidRPr="00BE246A" w14:paraId="47E55D6D" w14:textId="77777777" w:rsidTr="00C00856">
        <w:trPr>
          <w:trHeight w:val="315"/>
        </w:trPr>
        <w:tc>
          <w:tcPr>
            <w:tcW w:w="10377" w:type="dxa"/>
            <w:gridSpan w:val="10"/>
            <w:vAlign w:val="center"/>
            <w:hideMark/>
          </w:tcPr>
          <w:p w14:paraId="6DB13C8E"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b/>
                <w:bCs/>
                <w:sz w:val="16"/>
                <w:szCs w:val="16"/>
                <w:lang w:eastAsia="ru-RU"/>
                <w14:ligatures w14:val="none"/>
              </w:rPr>
              <w:t>Банк:</w:t>
            </w:r>
            <w:r w:rsidRPr="00BE246A">
              <w:rPr>
                <w:rFonts w:ascii="OfficinaSansWinCTT Cyr" w:eastAsiaTheme="minorEastAsia" w:hAnsi="OfficinaSansWinCTT Cyr" w:cs="OfficinaSansWinCTT Cyr"/>
                <w:sz w:val="16"/>
                <w:szCs w:val="16"/>
                <w:lang w:eastAsia="ru-RU"/>
                <w14:ligatures w14:val="none"/>
              </w:rPr>
              <w:t xml:space="preserve">     __________________________________/</w:t>
            </w:r>
            <w:r w:rsidRPr="00BE246A">
              <w:rPr>
                <w:rFonts w:ascii="OfficinaSansWinCTT Cyr" w:eastAsiaTheme="minorEastAsia" w:hAnsi="OfficinaSansWinCTT Cyr" w:cs="OfficinaSansWinCTT Cyr"/>
                <w:sz w:val="16"/>
                <w:szCs w:val="16"/>
                <w:lang w:eastAsia="ru-RU"/>
                <w14:ligatures w14:val="none"/>
              </w:rPr>
              <w:tab/>
              <w:t>__________________________________________/</w:t>
            </w:r>
            <w:r w:rsidRPr="00BE246A">
              <w:rPr>
                <w:rFonts w:ascii="OfficinaSansWinCTT Cyr" w:eastAsiaTheme="minorEastAsia" w:hAnsi="OfficinaSansWinCTT Cyr" w:cs="OfficinaSansWinCTT Cyr"/>
                <w:sz w:val="16"/>
                <w:szCs w:val="16"/>
                <w:lang w:eastAsia="ru-RU"/>
                <w14:ligatures w14:val="none"/>
              </w:rPr>
              <w:tab/>
              <w:t xml:space="preserve">«____» ____________________ 20____ </w:t>
            </w:r>
            <w:r w:rsidRPr="00BE246A">
              <w:rPr>
                <w:rFonts w:ascii="OfficinaSansWinCTT Cyr Cyr" w:eastAsiaTheme="minorEastAsia" w:hAnsi="OfficinaSansWinCTT Cyr Cyr" w:cs="OfficinaSansWinCTT Cyr Cyr"/>
                <w:sz w:val="16"/>
                <w:szCs w:val="16"/>
                <w:lang w:eastAsia="ru-RU"/>
                <w14:ligatures w14:val="none"/>
              </w:rPr>
              <w:t>года</w:t>
            </w:r>
          </w:p>
          <w:p w14:paraId="436D01A8"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sz w:val="20"/>
                <w:szCs w:val="20"/>
                <w:vertAlign w:val="superscript"/>
                <w:lang w:eastAsia="ru-RU"/>
                <w14:ligatures w14:val="none"/>
              </w:rPr>
              <w:t xml:space="preserve">                                 </w:t>
            </w:r>
            <w:r w:rsidRPr="00BE246A">
              <w:rPr>
                <w:rFonts w:ascii="OfficinaSansWinCTT Cyr Cyr" w:eastAsiaTheme="minorEastAsia" w:hAnsi="OfficinaSansWinCTT Cyr Cyr" w:cs="OfficinaSansWinCTT Cyr Cyr"/>
                <w:sz w:val="16"/>
                <w:szCs w:val="16"/>
                <w:vertAlign w:val="superscript"/>
                <w:lang w:eastAsia="ru-RU"/>
                <w14:ligatures w14:val="none"/>
              </w:rPr>
              <w:t>подпис</w:t>
            </w:r>
            <w:r w:rsidRPr="00BE246A">
              <w:rPr>
                <w:rFonts w:ascii="OfficinaSansWinCTT Cyr Cyr" w:eastAsiaTheme="minorEastAsia" w:hAnsi="OfficinaSansWinCTT Cyr Cyr" w:cs="Times New Roman"/>
                <w:sz w:val="16"/>
                <w:szCs w:val="16"/>
                <w:vertAlign w:val="superscript"/>
                <w:lang w:eastAsia="ru-RU"/>
                <w14:ligatures w14:val="none"/>
              </w:rPr>
              <w:t>ь                                                                               Фамилия И. О.  работника Банка, уполномоченного на заключение Договора</w:t>
            </w:r>
            <w:r w:rsidRPr="00BE246A">
              <w:rPr>
                <w:rFonts w:ascii="OfficinaSansWinCTT Cyr Cyr" w:eastAsiaTheme="minorEastAsia" w:hAnsi="OfficinaSansWinCTT Cyr Cyr" w:cs="OfficinaSansWinCTT Cyr Cyr"/>
                <w:sz w:val="16"/>
                <w:szCs w:val="16"/>
                <w:vertAlign w:val="superscript"/>
                <w:lang w:eastAsia="ru-RU"/>
                <w14:ligatures w14:val="none"/>
              </w:rPr>
              <w:t xml:space="preserve">                                           дата заполнения</w:t>
            </w:r>
          </w:p>
        </w:tc>
      </w:tr>
      <w:tr w:rsidR="00291C9C" w:rsidRPr="00BE246A" w14:paraId="7665075D" w14:textId="77777777" w:rsidTr="00C00856">
        <w:trPr>
          <w:trHeight w:val="31"/>
        </w:trPr>
        <w:tc>
          <w:tcPr>
            <w:tcW w:w="10377" w:type="dxa"/>
            <w:gridSpan w:val="10"/>
            <w:tcBorders>
              <w:left w:val="nil"/>
              <w:right w:val="nil"/>
            </w:tcBorders>
            <w:vAlign w:val="center"/>
          </w:tcPr>
          <w:p w14:paraId="453DFECE"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2CCE3F86" w14:textId="77777777" w:rsidTr="00C00856">
        <w:trPr>
          <w:trHeight w:val="31"/>
        </w:trPr>
        <w:tc>
          <w:tcPr>
            <w:tcW w:w="10377" w:type="dxa"/>
            <w:gridSpan w:val="10"/>
            <w:tcBorders>
              <w:left w:val="nil"/>
              <w:right w:val="nil"/>
            </w:tcBorders>
            <w:vAlign w:val="center"/>
          </w:tcPr>
          <w:p w14:paraId="1CD87585"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p w14:paraId="3721372C"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p w14:paraId="104E743F" w14:textId="77777777" w:rsidR="00291C9C" w:rsidRPr="00BE246A" w:rsidRDefault="00291C9C" w:rsidP="00291C9C">
            <w:pPr>
              <w:spacing w:after="0" w:line="254" w:lineRule="auto"/>
              <w:rPr>
                <w:rFonts w:ascii="OfficinaSansWinCTT" w:eastAsiaTheme="minorEastAsia" w:hAnsi="OfficinaSansWinCTT" w:cs="OfficinaSansWinCTT"/>
                <w:sz w:val="4"/>
                <w:szCs w:val="4"/>
                <w:lang w:eastAsia="ru-RU"/>
                <w14:ligatures w14:val="none"/>
              </w:rPr>
            </w:pPr>
          </w:p>
        </w:tc>
      </w:tr>
      <w:tr w:rsidR="00291C9C" w:rsidRPr="00BE246A" w14:paraId="48AE75C0" w14:textId="77777777" w:rsidTr="00C00856">
        <w:trPr>
          <w:trHeight w:val="2838"/>
        </w:trPr>
        <w:tc>
          <w:tcPr>
            <w:tcW w:w="10377" w:type="dxa"/>
            <w:gridSpan w:val="10"/>
            <w:tcBorders>
              <w:left w:val="nil"/>
              <w:right w:val="nil"/>
            </w:tcBorders>
            <w:vAlign w:val="center"/>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5"/>
            </w:tblGrid>
            <w:tr w:rsidR="00291C9C" w:rsidRPr="00BE246A" w14:paraId="492637CB" w14:textId="77777777" w:rsidTr="00C00856">
              <w:trPr>
                <w:trHeight w:val="678"/>
                <w:jc w:val="center"/>
              </w:trPr>
              <w:tc>
                <w:tcPr>
                  <w:tcW w:w="11005" w:type="dxa"/>
                  <w:tcBorders>
                    <w:top w:val="single" w:sz="4" w:space="0" w:color="auto"/>
                    <w:left w:val="single" w:sz="4" w:space="0" w:color="auto"/>
                    <w:bottom w:val="single" w:sz="4" w:space="0" w:color="auto"/>
                    <w:right w:val="single" w:sz="4" w:space="0" w:color="auto"/>
                  </w:tcBorders>
                  <w:shd w:val="thinVertStripe" w:color="C0C0C0" w:fill="auto"/>
                  <w:vAlign w:val="center"/>
                  <w:hideMark/>
                </w:tcPr>
                <w:p w14:paraId="7F67B8B7" w14:textId="77777777" w:rsidR="00291C9C" w:rsidRPr="00BE246A" w:rsidRDefault="00291C9C" w:rsidP="00291C9C">
                  <w:pPr>
                    <w:autoSpaceDE w:val="0"/>
                    <w:autoSpaceDN w:val="0"/>
                    <w:spacing w:after="0" w:line="254" w:lineRule="auto"/>
                    <w:jc w:val="center"/>
                    <w:rPr>
                      <w:rFonts w:ascii="OfficinaSansWinCTT" w:eastAsiaTheme="minorEastAsia" w:hAnsi="OfficinaSansWinCTT" w:cs="OfficinaSansWinCTT"/>
                      <w:sz w:val="20"/>
                      <w:szCs w:val="20"/>
                      <w:lang w:eastAsia="ru-RU"/>
                      <w14:ligatures w14:val="none"/>
                    </w:rPr>
                  </w:pPr>
                  <w:r w:rsidRPr="00BE246A">
                    <w:rPr>
                      <w:rFonts w:ascii="OfficinaSansWinCTT Cyr Cyr" w:eastAsiaTheme="minorEastAsia" w:hAnsi="OfficinaSansWinCTT Cyr Cyr" w:cs="OfficinaSansWinCTT Cyr Cyr"/>
                      <w:b/>
                      <w:bCs/>
                      <w:sz w:val="20"/>
                      <w:szCs w:val="20"/>
                      <w:lang w:eastAsia="ru-RU"/>
                      <w14:ligatures w14:val="none"/>
                    </w:rPr>
                    <w:t>Отметка Банка / Клиента о выдаче / получении карточки и (или) конверта с ПИН-кодом:</w:t>
                  </w:r>
                </w:p>
              </w:tc>
            </w:tr>
          </w:tbl>
          <w:p w14:paraId="5A375590"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 xml:space="preserve">Карточку </w:t>
            </w:r>
          </w:p>
          <w:p w14:paraId="17DA67F5"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Times New Roman"/>
                <w:sz w:val="28"/>
                <w:szCs w:val="28"/>
                <w:lang w:eastAsia="ru-RU"/>
                <w14:ligatures w14:val="none"/>
              </w:rPr>
              <w:sym w:font="Wingdings 2" w:char="F0A3"/>
            </w:r>
            <w:r w:rsidRPr="00BE246A">
              <w:rPr>
                <w:rFonts w:ascii="OfficinaSansWinCTT" w:eastAsiaTheme="minorEastAsia" w:hAnsi="OfficinaSansWinCTT" w:cs="Times New Roman"/>
                <w:sz w:val="28"/>
                <w:szCs w:val="28"/>
                <w:lang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VISA</w:t>
            </w:r>
            <w:r w:rsidRPr="00BE246A">
              <w:rPr>
                <w:rFonts w:ascii="OfficinaSansWinCTT" w:eastAsiaTheme="minorEastAsia" w:hAnsi="OfficinaSansWinCTT" w:cs="OfficinaSansWinCTT"/>
                <w:sz w:val="16"/>
                <w:szCs w:val="16"/>
                <w:lang w:eastAsia="ru-RU"/>
                <w14:ligatures w14:val="none"/>
              </w:rPr>
              <w:t xml:space="preserve"> _____________________________________, </w:t>
            </w:r>
          </w:p>
          <w:p w14:paraId="30D2D209"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Times New Roman"/>
                <w:sz w:val="28"/>
                <w:szCs w:val="28"/>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16"/>
                <w:szCs w:val="16"/>
                <w:lang w:val="en-US" w:eastAsia="ru-RU"/>
                <w14:ligatures w14:val="none"/>
              </w:rPr>
              <w:t>Master</w:t>
            </w:r>
            <w:r w:rsidRPr="00BE246A">
              <w:rPr>
                <w:rFonts w:ascii="Times New Roman" w:eastAsiaTheme="minorEastAsia" w:hAnsi="Times New Roman" w:cs="OfficinaSansWinCTT"/>
                <w:sz w:val="16"/>
                <w:szCs w:val="16"/>
                <w:lang w:val="en-US" w:eastAsia="ru-RU"/>
                <w14:ligatures w14:val="none"/>
              </w:rPr>
              <w:t>c</w:t>
            </w:r>
            <w:r w:rsidRPr="00BE246A">
              <w:rPr>
                <w:rFonts w:ascii="OfficinaSansWinCTT" w:eastAsiaTheme="minorEastAsia" w:hAnsi="OfficinaSansWinCTT" w:cs="OfficinaSansWinCTT"/>
                <w:sz w:val="16"/>
                <w:szCs w:val="16"/>
                <w:lang w:val="en-US" w:eastAsia="ru-RU"/>
                <w14:ligatures w14:val="none"/>
              </w:rPr>
              <w:t>ard</w:t>
            </w:r>
            <w:r w:rsidRPr="00BE246A">
              <w:rPr>
                <w:rFonts w:ascii="OfficinaSansWinCTT" w:eastAsiaTheme="minorEastAsia" w:hAnsi="OfficinaSansWinCTT" w:cs="OfficinaSansWinCTT"/>
                <w:sz w:val="16"/>
                <w:szCs w:val="16"/>
                <w:lang w:eastAsia="ru-RU"/>
                <w14:ligatures w14:val="none"/>
              </w:rPr>
              <w:t xml:space="preserve"> _________________________________ , </w:t>
            </w:r>
          </w:p>
          <w:p w14:paraId="22D0674E"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Times New Roman"/>
                <w:sz w:val="28"/>
                <w:szCs w:val="28"/>
                <w:lang w:eastAsia="ru-RU"/>
                <w14:ligatures w14:val="none"/>
              </w:rPr>
              <w:sym w:font="Wingdings 2" w:char="F0A3"/>
            </w:r>
            <w:r w:rsidRPr="00BE246A">
              <w:rPr>
                <w:rFonts w:ascii="OfficinaSansWinCTT" w:eastAsiaTheme="minorEastAsia" w:hAnsi="OfficinaSansWinCTT" w:cs="Times New Roman"/>
                <w:sz w:val="28"/>
                <w:szCs w:val="28"/>
                <w:lang w:eastAsia="ru-RU"/>
                <w14:ligatures w14:val="none"/>
              </w:rPr>
              <w:t xml:space="preserve"> </w:t>
            </w:r>
            <w:r w:rsidRPr="00BE246A">
              <w:rPr>
                <w:rFonts w:ascii="OfficinaSansWinCTT" w:eastAsiaTheme="minorEastAsia" w:hAnsi="OfficinaSansWinCTT" w:cs="OfficinaSansWinCTT"/>
                <w:sz w:val="16"/>
                <w:szCs w:val="16"/>
                <w:lang w:eastAsia="ru-RU"/>
                <w14:ligatures w14:val="none"/>
              </w:rPr>
              <w:t>Белкарт _________________________________ и конверт с ПИН-кодом (в случае выдачи ПИН-кода на бумажном носителе):</w:t>
            </w:r>
          </w:p>
          <w:p w14:paraId="3017F27B"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w:t>
            </w:r>
            <w:r w:rsidRPr="00BE246A">
              <w:rPr>
                <w:rFonts w:ascii="OfficinaSansWinCTT" w:eastAsiaTheme="minorEastAsia" w:hAnsi="OfficinaSansWinCTT" w:cs="OfficinaSansWinCTT"/>
                <w:sz w:val="16"/>
                <w:szCs w:val="16"/>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срок действия по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16"/>
                <w:szCs w:val="16"/>
                <w:lang w:eastAsia="ru-RU"/>
                <w14:ligatures w14:val="none"/>
              </w:rPr>
              <w:t xml:space="preserve">, </w:t>
            </w:r>
          </w:p>
          <w:p w14:paraId="21BE15AD" w14:textId="77777777" w:rsidR="00291C9C" w:rsidRPr="00BE246A" w:rsidRDefault="00291C9C" w:rsidP="00291C9C">
            <w:pPr>
              <w:autoSpaceDE w:val="0"/>
              <w:autoSpaceDN w:val="0"/>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Выдал: _______________________/</w:t>
            </w:r>
            <w:r w:rsidRPr="00BE246A">
              <w:rPr>
                <w:rFonts w:ascii="OfficinaSansWinCTT" w:eastAsiaTheme="minorEastAsia" w:hAnsi="OfficinaSansWinCTT" w:cs="OfficinaSansWinCTT"/>
                <w:sz w:val="16"/>
                <w:szCs w:val="16"/>
                <w:lang w:eastAsia="ru-RU"/>
                <w14:ligatures w14:val="none"/>
              </w:rPr>
              <w:tab/>
              <w:t>_______________________________________/</w:t>
            </w:r>
            <w:r w:rsidRPr="00BE246A">
              <w:rPr>
                <w:rFonts w:ascii="OfficinaSansWinCTT" w:eastAsiaTheme="minorEastAsia" w:hAnsi="OfficinaSansWinCTT" w:cs="OfficinaSansWinCTT"/>
                <w:sz w:val="16"/>
                <w:szCs w:val="16"/>
                <w:lang w:eastAsia="ru-RU"/>
                <w14:ligatures w14:val="none"/>
              </w:rPr>
              <w:tab/>
              <w:t>«___» __________________ 20__ года</w:t>
            </w:r>
          </w:p>
          <w:p w14:paraId="14526225" w14:textId="77777777" w:rsidR="00291C9C" w:rsidRPr="00BE246A" w:rsidRDefault="00291C9C" w:rsidP="00291C9C">
            <w:pPr>
              <w:autoSpaceDE w:val="0"/>
              <w:autoSpaceDN w:val="0"/>
              <w:spacing w:after="0" w:line="240" w:lineRule="auto"/>
              <w:ind w:left="34" w:firstLine="709"/>
              <w:rPr>
                <w:rFonts w:ascii="OfficinaSansWinCTT" w:eastAsiaTheme="minorEastAsia" w:hAnsi="OfficinaSansWinCTT" w:cs="OfficinaSansWinCTT"/>
                <w:sz w:val="16"/>
                <w:szCs w:val="16"/>
                <w:vertAlign w:val="superscript"/>
                <w:lang w:eastAsia="ru-RU"/>
                <w14:ligatures w14:val="none"/>
              </w:rPr>
            </w:pPr>
            <w:r w:rsidRPr="00BE246A">
              <w:rPr>
                <w:rFonts w:ascii="OfficinaSansWinCTT" w:eastAsiaTheme="minorEastAsia" w:hAnsi="OfficinaSansWinCTT" w:cs="OfficinaSansWinCTT"/>
                <w:sz w:val="16"/>
                <w:szCs w:val="16"/>
                <w:vertAlign w:val="superscript"/>
                <w:lang w:eastAsia="ru-RU"/>
                <w14:ligatures w14:val="none"/>
              </w:rPr>
              <w:t xml:space="preserve">                      подпись</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Фамилия И. О. работника банка</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дата заполнения</w:t>
            </w:r>
          </w:p>
          <w:p w14:paraId="378BE62E" w14:textId="77777777" w:rsidR="00291C9C" w:rsidRPr="00BE246A" w:rsidRDefault="00291C9C" w:rsidP="00291C9C">
            <w:pPr>
              <w:tabs>
                <w:tab w:val="left" w:pos="2443"/>
                <w:tab w:val="left" w:pos="3763"/>
              </w:tabs>
              <w:spacing w:after="0" w:line="240"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Карточку в неповрежденном виде</w:t>
            </w:r>
          </w:p>
          <w:p w14:paraId="0D0A4A28" w14:textId="77777777" w:rsidR="00291C9C" w:rsidRPr="00BE246A" w:rsidRDefault="00291C9C" w:rsidP="00291C9C">
            <w:pPr>
              <w:tabs>
                <w:tab w:val="left" w:pos="2443"/>
                <w:tab w:val="left" w:pos="3763"/>
              </w:tabs>
              <w:spacing w:after="0" w:line="240" w:lineRule="auto"/>
              <w:ind w:left="34"/>
              <w:rPr>
                <w:rFonts w:ascii="OfficinaSansWinCTT" w:eastAsiaTheme="minorEastAsia" w:hAnsi="OfficinaSansWinCTT" w:cs="OfficinaSansWinCTT"/>
                <w:b/>
                <w:bCs/>
                <w:sz w:val="8"/>
                <w:szCs w:val="8"/>
                <w:lang w:eastAsia="ru-RU"/>
                <w14:ligatures w14:val="none"/>
              </w:rPr>
            </w:pPr>
          </w:p>
          <w:p w14:paraId="5ECB9308" w14:textId="77777777" w:rsidR="00291C9C" w:rsidRPr="00BE246A" w:rsidRDefault="00291C9C" w:rsidP="00291C9C">
            <w:pPr>
              <w:tabs>
                <w:tab w:val="left" w:pos="2443"/>
                <w:tab w:val="left" w:pos="3763"/>
              </w:tabs>
              <w:spacing w:after="0" w:line="240" w:lineRule="auto"/>
              <w:ind w:left="34"/>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 xml:space="preserve">Получил (а): </w:t>
            </w:r>
          </w:p>
          <w:p w14:paraId="42D48414"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b/>
                <w:bCs/>
                <w:sz w:val="16"/>
                <w:szCs w:val="16"/>
                <w:lang w:eastAsia="ru-RU"/>
                <w14:ligatures w14:val="none"/>
              </w:rPr>
            </w:pPr>
          </w:p>
          <w:p w14:paraId="6DDBDBDD"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 xml:space="preserve">Клиент (его представитель, </w:t>
            </w:r>
          </w:p>
          <w:p w14:paraId="268E9D01"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sz w:val="16"/>
                <w:szCs w:val="16"/>
                <w:lang w:eastAsia="ru-RU"/>
                <w14:ligatures w14:val="none"/>
              </w:rPr>
              <w:t xml:space="preserve">действующий на основании </w:t>
            </w:r>
            <w:r w:rsidRPr="00BE246A">
              <w:rPr>
                <w:rFonts w:ascii="OfficinaSansWinCTT" w:eastAsiaTheme="minorEastAsia" w:hAnsi="OfficinaSansWinCTT" w:cs="OfficinaSansWinCTT"/>
                <w:sz w:val="16"/>
                <w:szCs w:val="16"/>
                <w:lang w:eastAsia="ru-RU"/>
                <w14:ligatures w14:val="none"/>
              </w:rPr>
              <w:t xml:space="preserve">______________): ____________________/_______________________/     </w:t>
            </w:r>
            <w:r w:rsidRPr="00BE246A">
              <w:rPr>
                <w:rFonts w:ascii="OfficinaSansWinCTT" w:eastAsiaTheme="minorEastAsia" w:hAnsi="OfficinaSansWinCTT" w:cs="OfficinaSansWinCTT"/>
                <w:sz w:val="16"/>
                <w:szCs w:val="16"/>
                <w:lang w:eastAsia="ru-RU"/>
                <w14:ligatures w14:val="none"/>
              </w:rPr>
              <w:tab/>
              <w:t>«___» ___________ 20__ года</w:t>
            </w:r>
          </w:p>
          <w:p w14:paraId="482A029C" w14:textId="77777777" w:rsidR="00291C9C" w:rsidRPr="00BE246A" w:rsidRDefault="00291C9C" w:rsidP="00291C9C">
            <w:pPr>
              <w:widowControl w:val="0"/>
              <w:tabs>
                <w:tab w:val="left" w:pos="2443"/>
                <w:tab w:val="left" w:pos="3763"/>
              </w:tabs>
              <w:spacing w:after="0" w:line="240" w:lineRule="auto"/>
              <w:jc w:val="both"/>
              <w:rPr>
                <w:rFonts w:eastAsiaTheme="minorEastAsia" w:cs="OfficinaSansWinCTT"/>
                <w:sz w:val="16"/>
                <w:szCs w:val="16"/>
                <w:vertAlign w:val="superscript"/>
                <w:lang w:eastAsia="ru-RU"/>
                <w14:ligatures w14:val="none"/>
              </w:rPr>
            </w:pPr>
            <w:r w:rsidRPr="00BE246A">
              <w:rPr>
                <w:rFonts w:ascii="OfficinaSansWinCTT" w:eastAsiaTheme="minorEastAsia" w:hAnsi="OfficinaSansWinCTT" w:cs="OfficinaSansWinCTT"/>
                <w:sz w:val="16"/>
                <w:szCs w:val="16"/>
                <w:vertAlign w:val="superscript"/>
                <w:lang w:eastAsia="ru-RU"/>
                <w14:ligatures w14:val="none"/>
              </w:rPr>
              <w:t xml:space="preserve">                                    подпись</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w:t>
            </w:r>
            <w:r w:rsidRPr="00BE246A">
              <w:rPr>
                <w:rFonts w:ascii="OfficinaSansWinCTT" w:eastAsiaTheme="minorEastAsia" w:hAnsi="OfficinaSansWinCTT" w:cs="OfficinaSansWinCTT"/>
                <w:sz w:val="16"/>
                <w:szCs w:val="16"/>
                <w:vertAlign w:val="superscript"/>
                <w:lang w:eastAsia="ru-RU"/>
                <w14:ligatures w14:val="none"/>
              </w:rPr>
              <w:tab/>
              <w:t xml:space="preserve">            Фамилия И. О. клиент </w:t>
            </w:r>
            <w:r w:rsidRPr="00BE246A">
              <w:rPr>
                <w:rFonts w:eastAsiaTheme="minorEastAsia" w:cs="OfficinaSansWinCTT"/>
                <w:sz w:val="16"/>
                <w:szCs w:val="16"/>
                <w:vertAlign w:val="superscript"/>
                <w:lang w:eastAsia="ru-RU"/>
                <w14:ligatures w14:val="none"/>
              </w:rPr>
              <w:t xml:space="preserve">                        </w:t>
            </w:r>
            <w:r w:rsidRPr="00BE246A">
              <w:rPr>
                <w:rFonts w:ascii="OfficinaSansWinCTT" w:eastAsiaTheme="minorEastAsia" w:hAnsi="OfficinaSansWinCTT" w:cs="OfficinaSansWinCTT"/>
                <w:sz w:val="16"/>
                <w:szCs w:val="16"/>
                <w:vertAlign w:val="superscript"/>
                <w:lang w:eastAsia="ru-RU"/>
                <w14:ligatures w14:val="none"/>
              </w:rPr>
              <w:t xml:space="preserve">                            дата заполнения</w:t>
            </w:r>
          </w:p>
          <w:p w14:paraId="0EB2ECF2" w14:textId="77777777" w:rsidR="00291C9C" w:rsidRPr="00BE246A" w:rsidRDefault="00291C9C" w:rsidP="00291C9C">
            <w:pPr>
              <w:widowControl w:val="0"/>
              <w:tabs>
                <w:tab w:val="left" w:pos="2443"/>
                <w:tab w:val="left" w:pos="3763"/>
              </w:tabs>
              <w:spacing w:after="0" w:line="240" w:lineRule="auto"/>
              <w:jc w:val="both"/>
              <w:rPr>
                <w:rFonts w:eastAsiaTheme="minorEastAsia" w:cs="OfficinaSansWinCTT"/>
                <w:sz w:val="16"/>
                <w:szCs w:val="16"/>
                <w:vertAlign w:val="superscript"/>
                <w:lang w:eastAsia="ru-RU"/>
                <w14:ligatures w14:val="non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4"/>
              <w:gridCol w:w="8130"/>
            </w:tblGrid>
            <w:tr w:rsidR="00291C9C" w:rsidRPr="00BE246A" w14:paraId="4A07ACB0" w14:textId="77777777" w:rsidTr="00C00856">
              <w:trPr>
                <w:trHeight w:val="320"/>
              </w:trPr>
              <w:tc>
                <w:tcPr>
                  <w:tcW w:w="10314" w:type="dxa"/>
                  <w:gridSpan w:val="2"/>
                  <w:tcBorders>
                    <w:top w:val="single" w:sz="4" w:space="0" w:color="auto"/>
                    <w:left w:val="single" w:sz="4" w:space="0" w:color="auto"/>
                    <w:bottom w:val="single" w:sz="4" w:space="0" w:color="auto"/>
                    <w:right w:val="single" w:sz="4" w:space="0" w:color="auto"/>
                  </w:tcBorders>
                </w:tcPr>
                <w:p w14:paraId="0138C454" w14:textId="77777777" w:rsidR="00291C9C" w:rsidRPr="00BE246A" w:rsidRDefault="00291C9C" w:rsidP="00291C9C">
                  <w:pPr>
                    <w:tabs>
                      <w:tab w:val="left" w:pos="2443"/>
                      <w:tab w:val="left" w:pos="3763"/>
                    </w:tabs>
                    <w:spacing w:after="0" w:line="240" w:lineRule="auto"/>
                    <w:rPr>
                      <w:rFonts w:ascii="OfficinaSansWinCTT" w:eastAsiaTheme="minorEastAsia" w:hAnsi="OfficinaSansWinCTT" w:cs="Times New Roman"/>
                      <w:bCs/>
                      <w:i/>
                      <w:sz w:val="16"/>
                      <w:szCs w:val="16"/>
                      <w:lang w:eastAsia="ru-RU"/>
                      <w14:ligatures w14:val="none"/>
                    </w:rPr>
                  </w:pPr>
                  <w:r w:rsidRPr="00BE246A">
                    <w:rPr>
                      <w:rFonts w:ascii="OfficinaSansWinCTT" w:eastAsiaTheme="minorEastAsia" w:hAnsi="OfficinaSansWinCTT" w:cs="Times New Roman"/>
                      <w:bCs/>
                      <w:i/>
                      <w:sz w:val="16"/>
                      <w:szCs w:val="16"/>
                      <w:lang w:eastAsia="ru-RU"/>
                      <w14:ligatures w14:val="none"/>
                    </w:rPr>
                    <w:lastRenderedPageBreak/>
                    <w:t>Получая благотворительную карточку Masterсard «Прикосновения», я ознакомлен и согласен с условиями ее обслуживания.</w:t>
                  </w:r>
                </w:p>
                <w:p w14:paraId="79D077C5"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 xml:space="preserve">Клиент (его представитель, </w:t>
                  </w:r>
                </w:p>
                <w:p w14:paraId="4D8FB5AE" w14:textId="77777777" w:rsidR="00291C9C" w:rsidRPr="00BE246A" w:rsidRDefault="00291C9C" w:rsidP="00291C9C">
                  <w:pPr>
                    <w:autoSpaceDE w:val="0"/>
                    <w:autoSpaceDN w:val="0"/>
                    <w:spacing w:after="0" w:line="240" w:lineRule="auto"/>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sz w:val="16"/>
                      <w:szCs w:val="16"/>
                      <w:lang w:eastAsia="ru-RU"/>
                      <w14:ligatures w14:val="none"/>
                    </w:rPr>
                    <w:t>действующий на основании</w:t>
                  </w:r>
                  <w:r w:rsidRPr="00BE246A">
                    <w:rPr>
                      <w:rFonts w:ascii="OfficinaSansWinCTT" w:eastAsiaTheme="minorEastAsia" w:hAnsi="OfficinaSansWinCTT" w:cs="OfficinaSansWinCTT"/>
                      <w:sz w:val="16"/>
                      <w:szCs w:val="16"/>
                      <w:lang w:eastAsia="ru-RU"/>
                      <w14:ligatures w14:val="none"/>
                    </w:rPr>
                    <w:t>______________): _____________________/</w:t>
                  </w:r>
                  <w:r w:rsidRPr="00BE246A">
                    <w:rPr>
                      <w:rFonts w:ascii="OfficinaSansWinCTT" w:eastAsiaTheme="minorEastAsia" w:hAnsi="OfficinaSansWinCTT" w:cs="OfficinaSansWinCTT"/>
                      <w:sz w:val="16"/>
                      <w:szCs w:val="16"/>
                      <w:lang w:eastAsia="ru-RU"/>
                      <w14:ligatures w14:val="none"/>
                    </w:rPr>
                    <w:tab/>
                    <w:t xml:space="preserve">_____________________/       </w:t>
                  </w:r>
                  <w:r w:rsidRPr="00BE246A">
                    <w:rPr>
                      <w:rFonts w:ascii="OfficinaSansWinCTT" w:eastAsiaTheme="minorEastAsia" w:hAnsi="OfficinaSansWinCTT" w:cs="OfficinaSansWinCTT"/>
                      <w:sz w:val="16"/>
                      <w:szCs w:val="16"/>
                      <w:lang w:eastAsia="ru-RU"/>
                      <w14:ligatures w14:val="none"/>
                    </w:rPr>
                    <w:tab/>
                    <w:t>«___» ___________ 20__ года</w:t>
                  </w:r>
                </w:p>
                <w:p w14:paraId="1D39B5FF" w14:textId="77777777" w:rsidR="00291C9C" w:rsidRPr="00BE246A" w:rsidRDefault="00291C9C" w:rsidP="00291C9C">
                  <w:pPr>
                    <w:autoSpaceDE w:val="0"/>
                    <w:autoSpaceDN w:val="0"/>
                    <w:spacing w:after="0" w:line="240" w:lineRule="auto"/>
                    <w:ind w:left="34" w:firstLine="709"/>
                    <w:rPr>
                      <w:rFonts w:eastAsiaTheme="minorEastAsia" w:cs="OfficinaSansWinCTT"/>
                      <w:sz w:val="16"/>
                      <w:szCs w:val="16"/>
                      <w:vertAlign w:val="superscript"/>
                      <w:lang w:eastAsia="ru-RU"/>
                      <w14:ligatures w14:val="none"/>
                    </w:rPr>
                  </w:pPr>
                  <w:r w:rsidRPr="00BE246A">
                    <w:rPr>
                      <w:rFonts w:ascii="OfficinaSansWinCTT" w:eastAsiaTheme="minorEastAsia" w:hAnsi="OfficinaSansWinCTT" w:cs="OfficinaSansWinCTT"/>
                      <w:sz w:val="16"/>
                      <w:szCs w:val="16"/>
                      <w:vertAlign w:val="superscript"/>
                      <w:lang w:eastAsia="ru-RU"/>
                      <w14:ligatures w14:val="none"/>
                    </w:rPr>
                    <w:t xml:space="preserve">                                    подпись</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w:t>
                  </w:r>
                  <w:r w:rsidRPr="00BE246A">
                    <w:rPr>
                      <w:rFonts w:ascii="OfficinaSansWinCTT" w:eastAsiaTheme="minorEastAsia" w:hAnsi="OfficinaSansWinCTT" w:cs="OfficinaSansWinCTT"/>
                      <w:sz w:val="16"/>
                      <w:szCs w:val="16"/>
                      <w:vertAlign w:val="superscript"/>
                      <w:lang w:eastAsia="ru-RU"/>
                      <w14:ligatures w14:val="none"/>
                    </w:rPr>
                    <w:tab/>
                    <w:t xml:space="preserve">            Фамилия И. О. клиента</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дата заполнения</w:t>
                  </w:r>
                </w:p>
              </w:tc>
            </w:tr>
            <w:tr w:rsidR="00291C9C" w:rsidRPr="00BE246A" w14:paraId="6697FF58" w14:textId="77777777" w:rsidTr="00C00856">
              <w:trPr>
                <w:trHeight w:val="304"/>
              </w:trPr>
              <w:tc>
                <w:tcPr>
                  <w:tcW w:w="10314" w:type="dxa"/>
                  <w:gridSpan w:val="2"/>
                  <w:tcBorders>
                    <w:top w:val="single" w:sz="4" w:space="0" w:color="auto"/>
                    <w:left w:val="single" w:sz="4" w:space="0" w:color="auto"/>
                    <w:bottom w:val="single" w:sz="4" w:space="0" w:color="auto"/>
                    <w:right w:val="single" w:sz="4" w:space="0" w:color="auto"/>
                  </w:tcBorders>
                  <w:shd w:val="thinVertStripe" w:color="C0C0C0" w:fill="auto"/>
                  <w:vAlign w:val="center"/>
                  <w:hideMark/>
                </w:tcPr>
                <w:p w14:paraId="2378A67E" w14:textId="77777777" w:rsidR="00291C9C" w:rsidRPr="00BE246A" w:rsidRDefault="00291C9C" w:rsidP="00291C9C">
                  <w:pPr>
                    <w:autoSpaceDE w:val="0"/>
                    <w:autoSpaceDN w:val="0"/>
                    <w:spacing w:after="0" w:line="240" w:lineRule="auto"/>
                    <w:ind w:left="-709" w:firstLine="709"/>
                    <w:jc w:val="center"/>
                    <w:rPr>
                      <w:rFonts w:ascii="OfficinaSansWinCTT" w:eastAsiaTheme="minorEastAsia" w:hAnsi="OfficinaSansWinCTT" w:cs="OfficinaSansWinCTT"/>
                      <w:sz w:val="12"/>
                      <w:szCs w:val="12"/>
                      <w:lang w:eastAsia="ru-RU"/>
                      <w14:ligatures w14:val="none"/>
                    </w:rPr>
                  </w:pPr>
                  <w:r w:rsidRPr="00BE246A">
                    <w:rPr>
                      <w:rFonts w:ascii="OfficinaSansWinCTT" w:eastAsiaTheme="minorEastAsia" w:hAnsi="OfficinaSansWinCTT" w:cs="OfficinaSansWinCTT"/>
                      <w:b/>
                      <w:bCs/>
                      <w:sz w:val="16"/>
                      <w:szCs w:val="16"/>
                      <w:lang w:eastAsia="ru-RU"/>
                      <w14:ligatures w14:val="none"/>
                    </w:rPr>
                    <w:t>Отметка Банка / Клиента о выдаче / получении карточек с логином и паролем, сеансовых ключей:</w:t>
                  </w:r>
                </w:p>
              </w:tc>
            </w:tr>
            <w:tr w:rsidR="00291C9C" w:rsidRPr="00BE246A" w14:paraId="3C5F1152" w14:textId="77777777" w:rsidTr="00C00856">
              <w:trPr>
                <w:trHeight w:val="347"/>
              </w:trPr>
              <w:tc>
                <w:tcPr>
                  <w:tcW w:w="2184" w:type="dxa"/>
                  <w:tcBorders>
                    <w:top w:val="single" w:sz="4" w:space="0" w:color="auto"/>
                    <w:left w:val="single" w:sz="4" w:space="0" w:color="auto"/>
                    <w:bottom w:val="single" w:sz="4" w:space="0" w:color="auto"/>
                    <w:right w:val="single" w:sz="4" w:space="0" w:color="auto"/>
                  </w:tcBorders>
                  <w:shd w:val="thinVertStripe" w:color="C0C0C0" w:fill="auto"/>
                  <w:vAlign w:val="center"/>
                  <w:hideMark/>
                </w:tcPr>
                <w:p w14:paraId="702BCF6C" w14:textId="77777777" w:rsidR="00291C9C" w:rsidRPr="00BE246A" w:rsidRDefault="00291C9C" w:rsidP="00291C9C">
                  <w:pPr>
                    <w:tabs>
                      <w:tab w:val="left" w:pos="284"/>
                    </w:tabs>
                    <w:autoSpaceDE w:val="0"/>
                    <w:autoSpaceDN w:val="0"/>
                    <w:spacing w:after="0" w:line="240" w:lineRule="auto"/>
                    <w:ind w:left="-709" w:firstLine="709"/>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Карточка паролей №</w:t>
                  </w:r>
                </w:p>
              </w:tc>
              <w:tc>
                <w:tcPr>
                  <w:tcW w:w="8130" w:type="dxa"/>
                  <w:tcBorders>
                    <w:top w:val="single" w:sz="4" w:space="0" w:color="auto"/>
                    <w:left w:val="single" w:sz="4" w:space="0" w:color="auto"/>
                    <w:bottom w:val="single" w:sz="4" w:space="0" w:color="auto"/>
                    <w:right w:val="single" w:sz="4" w:space="0" w:color="auto"/>
                  </w:tcBorders>
                  <w:vAlign w:val="center"/>
                </w:tcPr>
                <w:p w14:paraId="5BC1571F" w14:textId="77777777" w:rsidR="00291C9C" w:rsidRPr="00BE246A" w:rsidRDefault="00291C9C" w:rsidP="00291C9C">
                  <w:pPr>
                    <w:autoSpaceDE w:val="0"/>
                    <w:autoSpaceDN w:val="0"/>
                    <w:spacing w:after="0" w:line="240" w:lineRule="auto"/>
                    <w:ind w:left="-709" w:firstLine="709"/>
                    <w:jc w:val="center"/>
                    <w:rPr>
                      <w:rFonts w:ascii="OfficinaSansWinCTT" w:eastAsiaTheme="minorEastAsia" w:hAnsi="OfficinaSansWinCTT" w:cs="OfficinaSansWinCTT"/>
                      <w:sz w:val="4"/>
                      <w:szCs w:val="4"/>
                      <w:lang w:eastAsia="ru-RU"/>
                      <w14:ligatures w14:val="none"/>
                    </w:rPr>
                  </w:pPr>
                </w:p>
                <w:p w14:paraId="233827E4" w14:textId="77777777" w:rsidR="00291C9C" w:rsidRPr="00BE246A" w:rsidRDefault="00291C9C" w:rsidP="00291C9C">
                  <w:pPr>
                    <w:autoSpaceDE w:val="0"/>
                    <w:autoSpaceDN w:val="0"/>
                    <w:spacing w:after="0" w:line="240" w:lineRule="auto"/>
                    <w:ind w:left="-709" w:firstLine="709"/>
                    <w:rPr>
                      <w:rFonts w:ascii="OfficinaSansWinCTT" w:eastAsiaTheme="minorEastAsia" w:hAnsi="OfficinaSansWinCTT" w:cs="OfficinaSansWinCTT"/>
                      <w:sz w:val="12"/>
                      <w:szCs w:val="12"/>
                      <w:lang w:eastAsia="ru-RU"/>
                      <w14:ligatures w14:val="none"/>
                    </w:rPr>
                  </w:pP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t xml:space="preserve"> </w:t>
                  </w:r>
                </w:p>
              </w:tc>
            </w:tr>
            <w:tr w:rsidR="00291C9C" w:rsidRPr="00BE246A" w14:paraId="0CA34DF0" w14:textId="77777777" w:rsidTr="00C00856">
              <w:trPr>
                <w:trHeight w:val="325"/>
              </w:trPr>
              <w:tc>
                <w:tcPr>
                  <w:tcW w:w="2184" w:type="dxa"/>
                  <w:tcBorders>
                    <w:top w:val="single" w:sz="4" w:space="0" w:color="auto"/>
                    <w:left w:val="single" w:sz="4" w:space="0" w:color="auto"/>
                    <w:bottom w:val="single" w:sz="4" w:space="0" w:color="auto"/>
                    <w:right w:val="single" w:sz="4" w:space="0" w:color="auto"/>
                  </w:tcBorders>
                  <w:shd w:val="thinVertStripe" w:color="C0C0C0" w:fill="auto"/>
                  <w:vAlign w:val="center"/>
                  <w:hideMark/>
                </w:tcPr>
                <w:p w14:paraId="2628592C" w14:textId="77777777" w:rsidR="00291C9C" w:rsidRPr="00BE246A" w:rsidRDefault="00291C9C" w:rsidP="00291C9C">
                  <w:pPr>
                    <w:tabs>
                      <w:tab w:val="left" w:pos="284"/>
                    </w:tabs>
                    <w:autoSpaceDE w:val="0"/>
                    <w:autoSpaceDN w:val="0"/>
                    <w:spacing w:after="0" w:line="240" w:lineRule="auto"/>
                    <w:ind w:left="-709" w:firstLine="709"/>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Карточка ключей №</w:t>
                  </w:r>
                </w:p>
              </w:tc>
              <w:tc>
                <w:tcPr>
                  <w:tcW w:w="8130" w:type="dxa"/>
                  <w:tcBorders>
                    <w:top w:val="single" w:sz="4" w:space="0" w:color="auto"/>
                    <w:left w:val="single" w:sz="4" w:space="0" w:color="auto"/>
                    <w:bottom w:val="single" w:sz="4" w:space="0" w:color="auto"/>
                    <w:right w:val="single" w:sz="4" w:space="0" w:color="auto"/>
                  </w:tcBorders>
                  <w:vAlign w:val="center"/>
                </w:tcPr>
                <w:p w14:paraId="74F1B36A" w14:textId="77777777" w:rsidR="00291C9C" w:rsidRPr="00BE246A" w:rsidRDefault="00291C9C" w:rsidP="00291C9C">
                  <w:pPr>
                    <w:autoSpaceDE w:val="0"/>
                    <w:autoSpaceDN w:val="0"/>
                    <w:spacing w:after="0" w:line="240" w:lineRule="auto"/>
                    <w:ind w:left="-709" w:firstLine="709"/>
                    <w:rPr>
                      <w:rFonts w:ascii="OfficinaSansWinCTT" w:eastAsiaTheme="minorEastAsia" w:hAnsi="OfficinaSansWinCTT" w:cs="OfficinaSansWinCTT"/>
                      <w:sz w:val="4"/>
                      <w:szCs w:val="4"/>
                      <w:lang w:eastAsia="ru-RU"/>
                      <w14:ligatures w14:val="none"/>
                    </w:rPr>
                  </w:pP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r w:rsidRPr="00BE246A">
                    <w:rPr>
                      <w:rFonts w:ascii="OfficinaSansWinCTT" w:eastAsiaTheme="minorEastAsia" w:hAnsi="OfficinaSansWinCTT" w:cs="OfficinaSansWinCTT"/>
                      <w:sz w:val="32"/>
                      <w:szCs w:val="32"/>
                      <w:lang w:eastAsia="ru-RU"/>
                      <w14:ligatures w14:val="none"/>
                    </w:rPr>
                    <w:sym w:font="Wingdings 2" w:char="F0A3"/>
                  </w:r>
                </w:p>
                <w:p w14:paraId="777CDFD1" w14:textId="77777777" w:rsidR="00291C9C" w:rsidRPr="00BE246A" w:rsidRDefault="00291C9C" w:rsidP="00291C9C">
                  <w:pPr>
                    <w:autoSpaceDE w:val="0"/>
                    <w:autoSpaceDN w:val="0"/>
                    <w:spacing w:after="0" w:line="240" w:lineRule="auto"/>
                    <w:ind w:left="-709" w:firstLine="709"/>
                    <w:jc w:val="center"/>
                    <w:rPr>
                      <w:rFonts w:ascii="OfficinaSansWinCTT" w:eastAsiaTheme="minorEastAsia" w:hAnsi="OfficinaSansWinCTT" w:cs="OfficinaSansWinCTT"/>
                      <w:sz w:val="4"/>
                      <w:szCs w:val="4"/>
                      <w:lang w:eastAsia="ru-RU"/>
                      <w14:ligatures w14:val="none"/>
                    </w:rPr>
                  </w:pPr>
                </w:p>
              </w:tc>
            </w:tr>
            <w:tr w:rsidR="00291C9C" w:rsidRPr="00BE246A" w14:paraId="0693CE56" w14:textId="77777777" w:rsidTr="00C00856">
              <w:trPr>
                <w:trHeight w:val="320"/>
              </w:trPr>
              <w:tc>
                <w:tcPr>
                  <w:tcW w:w="10314" w:type="dxa"/>
                  <w:gridSpan w:val="2"/>
                  <w:tcBorders>
                    <w:top w:val="single" w:sz="4" w:space="0" w:color="auto"/>
                    <w:left w:val="single" w:sz="4" w:space="0" w:color="auto"/>
                    <w:bottom w:val="single" w:sz="4" w:space="0" w:color="auto"/>
                    <w:right w:val="single" w:sz="4" w:space="0" w:color="auto"/>
                  </w:tcBorders>
                </w:tcPr>
                <w:p w14:paraId="6FF1B126" w14:textId="77777777" w:rsidR="00291C9C" w:rsidRPr="00BE246A" w:rsidRDefault="00291C9C" w:rsidP="00291C9C">
                  <w:pPr>
                    <w:autoSpaceDE w:val="0"/>
                    <w:autoSpaceDN w:val="0"/>
                    <w:spacing w:before="120" w:after="0" w:line="240" w:lineRule="auto"/>
                    <w:ind w:left="-108"/>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Карточки в неповрежденном виде выдал: _______________/</w:t>
                  </w:r>
                  <w:r w:rsidRPr="00BE246A">
                    <w:rPr>
                      <w:rFonts w:ascii="OfficinaSansWinCTT" w:eastAsiaTheme="minorEastAsia" w:hAnsi="OfficinaSansWinCTT" w:cs="OfficinaSansWinCTT"/>
                      <w:sz w:val="16"/>
                      <w:szCs w:val="16"/>
                      <w:lang w:eastAsia="ru-RU"/>
                      <w14:ligatures w14:val="none"/>
                    </w:rPr>
                    <w:tab/>
                    <w:t>__________________________________/</w:t>
                  </w:r>
                  <w:r w:rsidRPr="00BE246A">
                    <w:rPr>
                      <w:rFonts w:ascii="OfficinaSansWinCTT" w:eastAsiaTheme="minorEastAsia" w:hAnsi="OfficinaSansWinCTT" w:cs="OfficinaSansWinCTT"/>
                      <w:sz w:val="16"/>
                      <w:szCs w:val="16"/>
                      <w:lang w:eastAsia="ru-RU"/>
                      <w14:ligatures w14:val="none"/>
                    </w:rPr>
                    <w:tab/>
                    <w:t>«___» __________________ 20___ года</w:t>
                  </w:r>
                </w:p>
                <w:p w14:paraId="2625EB27" w14:textId="77777777" w:rsidR="00291C9C" w:rsidRPr="00BE246A" w:rsidRDefault="00291C9C" w:rsidP="00291C9C">
                  <w:pPr>
                    <w:autoSpaceDE w:val="0"/>
                    <w:autoSpaceDN w:val="0"/>
                    <w:spacing w:after="0" w:line="240" w:lineRule="auto"/>
                    <w:ind w:left="-108"/>
                    <w:rPr>
                      <w:rFonts w:ascii="OfficinaSansWinCTT" w:eastAsiaTheme="minorEastAsia" w:hAnsi="OfficinaSansWinCTT" w:cs="OfficinaSansWinCTT"/>
                      <w:sz w:val="16"/>
                      <w:szCs w:val="16"/>
                      <w:lang w:eastAsia="ru-RU"/>
                      <w14:ligatures w14:val="none"/>
                    </w:rPr>
                  </w:pPr>
                  <w:r w:rsidRPr="00BE246A">
                    <w:rPr>
                      <w:rFonts w:ascii="OfficinaSansWinCTT" w:eastAsiaTheme="minorEastAsia" w:hAnsi="OfficinaSansWinCTT" w:cs="OfficinaSansWinCTT"/>
                      <w:sz w:val="16"/>
                      <w:szCs w:val="16"/>
                      <w:vertAlign w:val="superscript"/>
                      <w:lang w:eastAsia="ru-RU"/>
                      <w14:ligatures w14:val="none"/>
                    </w:rPr>
                    <w:t xml:space="preserve">                                                                                                                               подпись</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Фамилия И. О. работника банка</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дата заполнения</w:t>
                  </w:r>
                </w:p>
                <w:p w14:paraId="17BB03D3" w14:textId="77777777" w:rsidR="00291C9C" w:rsidRPr="00BE246A" w:rsidRDefault="00291C9C" w:rsidP="00291C9C">
                  <w:pPr>
                    <w:tabs>
                      <w:tab w:val="left" w:pos="2443"/>
                      <w:tab w:val="left" w:pos="3763"/>
                    </w:tabs>
                    <w:spacing w:after="0" w:line="240" w:lineRule="auto"/>
                    <w:ind w:left="-108"/>
                    <w:rPr>
                      <w:rFonts w:ascii="OfficinaSansWinCTT" w:eastAsiaTheme="minorEastAsia" w:hAnsi="OfficinaSansWinCTT" w:cs="OfficinaSansWinCTT"/>
                      <w:b/>
                      <w:bCs/>
                      <w:sz w:val="16"/>
                      <w:szCs w:val="16"/>
                      <w:lang w:eastAsia="ru-RU"/>
                      <w14:ligatures w14:val="none"/>
                    </w:rPr>
                  </w:pPr>
                  <w:r w:rsidRPr="00BE246A">
                    <w:rPr>
                      <w:rFonts w:ascii="OfficinaSansWinCTT" w:eastAsiaTheme="minorEastAsia" w:hAnsi="OfficinaSansWinCTT" w:cs="OfficinaSansWinCTT"/>
                      <w:b/>
                      <w:bCs/>
                      <w:sz w:val="16"/>
                      <w:szCs w:val="16"/>
                      <w:lang w:eastAsia="ru-RU"/>
                      <w14:ligatures w14:val="none"/>
                    </w:rPr>
                    <w:t>Я ознакомлен(а) и согласен(на) с Перечнем предоставляемых посредством системы «Интернет-банкинг» услуг, Сборником платы (вознаграждений) за операции, осуществляемые ОАО «Белагропромбанк», условиями Публичной оферты на заключение договора о предоставлении услуг «Интернет-банкинг», «Мобильный интернет-банкинг» и «FinTeam», порядком заключения договоров банковского вклада (депозита) путем акцепта публичной оферты (предложения) и существенными условиями договоров банковского вклада (депозита), при заключении их с использованием системы «Интернет-банкинг», принимаю их и обязуюсь выполнять в полном объеме. Карточки в неповрежденном виде получил(а).</w:t>
                  </w:r>
                </w:p>
                <w:p w14:paraId="7C8E6228" w14:textId="77777777" w:rsidR="00291C9C" w:rsidRPr="00BE246A" w:rsidRDefault="00291C9C" w:rsidP="00291C9C">
                  <w:pPr>
                    <w:autoSpaceDE w:val="0"/>
                    <w:autoSpaceDN w:val="0"/>
                    <w:spacing w:after="0" w:line="240" w:lineRule="auto"/>
                    <w:ind w:left="-81"/>
                    <w:rPr>
                      <w:rFonts w:ascii="OfficinaSansWinCTT" w:eastAsiaTheme="minorEastAsia" w:hAnsi="OfficinaSansWinCTT" w:cs="OfficinaSansWinCTT"/>
                      <w:sz w:val="16"/>
                      <w:szCs w:val="16"/>
                      <w:lang w:eastAsia="ru-RU"/>
                      <w14:ligatures w14:val="none"/>
                    </w:rPr>
                  </w:pPr>
                </w:p>
                <w:p w14:paraId="7D5894AF" w14:textId="77777777" w:rsidR="00291C9C" w:rsidRPr="00BE246A" w:rsidRDefault="00291C9C" w:rsidP="00291C9C">
                  <w:pPr>
                    <w:autoSpaceDE w:val="0"/>
                    <w:autoSpaceDN w:val="0"/>
                    <w:spacing w:after="0" w:line="240" w:lineRule="auto"/>
                    <w:ind w:left="-81"/>
                    <w:rPr>
                      <w:rFonts w:ascii="OfficinaSansWinCTT" w:eastAsiaTheme="minorEastAsia" w:hAnsi="OfficinaSansWinCTT" w:cs="OfficinaSansWinCTT"/>
                      <w:bCs/>
                      <w:sz w:val="16"/>
                      <w:szCs w:val="16"/>
                      <w:lang w:eastAsia="ru-RU"/>
                      <w14:ligatures w14:val="none"/>
                    </w:rPr>
                  </w:pPr>
                  <w:r w:rsidRPr="00BE246A">
                    <w:rPr>
                      <w:rFonts w:ascii="OfficinaSansWinCTT" w:eastAsiaTheme="minorEastAsia" w:hAnsi="OfficinaSansWinCTT" w:cs="OfficinaSansWinCTT"/>
                      <w:sz w:val="16"/>
                      <w:szCs w:val="16"/>
                      <w:lang w:eastAsia="ru-RU"/>
                      <w14:ligatures w14:val="none"/>
                    </w:rPr>
                    <w:t xml:space="preserve">Клиент </w:t>
                  </w:r>
                  <w:r w:rsidRPr="00BE246A">
                    <w:rPr>
                      <w:rFonts w:ascii="OfficinaSansWinCTT" w:eastAsiaTheme="minorEastAsia" w:hAnsi="OfficinaSansWinCTT" w:cs="OfficinaSansWinCTT"/>
                      <w:bCs/>
                      <w:sz w:val="16"/>
                      <w:szCs w:val="16"/>
                      <w:lang w:eastAsia="ru-RU"/>
                      <w14:ligatures w14:val="none"/>
                    </w:rPr>
                    <w:t xml:space="preserve">(его представитель, </w:t>
                  </w:r>
                </w:p>
                <w:p w14:paraId="4A4CFD07" w14:textId="77777777" w:rsidR="00291C9C" w:rsidRPr="00BE246A" w:rsidRDefault="00291C9C" w:rsidP="00291C9C">
                  <w:pPr>
                    <w:autoSpaceDE w:val="0"/>
                    <w:autoSpaceDN w:val="0"/>
                    <w:spacing w:after="0" w:line="240" w:lineRule="auto"/>
                    <w:ind w:left="-81"/>
                    <w:rPr>
                      <w:rFonts w:ascii="OfficinaSansWinCTT" w:eastAsiaTheme="minorEastAsia" w:hAnsi="OfficinaSansWinCTT" w:cs="OfficinaSansWinCTT"/>
                      <w:sz w:val="16"/>
                      <w:szCs w:val="16"/>
                      <w:vertAlign w:val="superscript"/>
                      <w:lang w:eastAsia="ru-RU"/>
                      <w14:ligatures w14:val="none"/>
                    </w:rPr>
                  </w:pPr>
                  <w:r w:rsidRPr="00BE246A">
                    <w:rPr>
                      <w:rFonts w:ascii="OfficinaSansWinCTT" w:eastAsiaTheme="minorEastAsia" w:hAnsi="OfficinaSansWinCTT" w:cs="OfficinaSansWinCTT"/>
                      <w:sz w:val="16"/>
                      <w:szCs w:val="16"/>
                      <w:lang w:eastAsia="ru-RU"/>
                      <w14:ligatures w14:val="none"/>
                    </w:rPr>
                    <w:t>действующий на основании ______________):           _________________/</w:t>
                  </w:r>
                  <w:r w:rsidRPr="00BE246A">
                    <w:rPr>
                      <w:rFonts w:ascii="OfficinaSansWinCTT" w:eastAsiaTheme="minorEastAsia" w:hAnsi="OfficinaSansWinCTT" w:cs="OfficinaSansWinCTT"/>
                      <w:sz w:val="16"/>
                      <w:szCs w:val="16"/>
                      <w:lang w:eastAsia="ru-RU"/>
                      <w14:ligatures w14:val="none"/>
                    </w:rPr>
                    <w:tab/>
                    <w:t>__________________________/</w:t>
                  </w:r>
                  <w:r w:rsidRPr="00BE246A">
                    <w:rPr>
                      <w:rFonts w:ascii="OfficinaSansWinCTT" w:eastAsiaTheme="minorEastAsia" w:hAnsi="OfficinaSansWinCTT" w:cs="OfficinaSansWinCTT"/>
                      <w:sz w:val="16"/>
                      <w:szCs w:val="16"/>
                      <w:lang w:eastAsia="ru-RU"/>
                      <w14:ligatures w14:val="none"/>
                    </w:rPr>
                    <w:tab/>
                    <w:t>«___» _____________ 20___ года</w:t>
                  </w:r>
                  <w:r w:rsidRPr="00BE246A">
                    <w:rPr>
                      <w:rFonts w:ascii="OfficinaSansWinCTT" w:eastAsiaTheme="minorEastAsia" w:hAnsi="OfficinaSansWinCTT" w:cs="OfficinaSansWinCTT"/>
                      <w:sz w:val="16"/>
                      <w:szCs w:val="16"/>
                      <w:vertAlign w:val="superscript"/>
                      <w:lang w:eastAsia="ru-RU"/>
                      <w14:ligatures w14:val="none"/>
                    </w:rPr>
                    <w:t xml:space="preserve">                  </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подпись                                                           Фамилия И. О. клиента</w:t>
                  </w:r>
                  <w:r w:rsidRPr="00BE246A">
                    <w:rPr>
                      <w:rFonts w:ascii="OfficinaSansWinCTT" w:eastAsiaTheme="minorEastAsia" w:hAnsi="OfficinaSansWinCTT" w:cs="OfficinaSansWinCTT"/>
                      <w:sz w:val="16"/>
                      <w:szCs w:val="16"/>
                      <w:vertAlign w:val="superscript"/>
                      <w:lang w:eastAsia="ru-RU"/>
                      <w14:ligatures w14:val="none"/>
                    </w:rPr>
                    <w:tab/>
                  </w:r>
                  <w:r w:rsidRPr="00BE246A">
                    <w:rPr>
                      <w:rFonts w:ascii="OfficinaSansWinCTT" w:eastAsiaTheme="minorEastAsia" w:hAnsi="OfficinaSansWinCTT" w:cs="OfficinaSansWinCTT"/>
                      <w:sz w:val="16"/>
                      <w:szCs w:val="16"/>
                      <w:vertAlign w:val="superscript"/>
                      <w:lang w:eastAsia="ru-RU"/>
                      <w14:ligatures w14:val="none"/>
                    </w:rPr>
                    <w:tab/>
                    <w:t xml:space="preserve">  дата заполнения</w:t>
                  </w:r>
                </w:p>
              </w:tc>
            </w:tr>
          </w:tbl>
          <w:p w14:paraId="6F5F7615" w14:textId="77777777" w:rsidR="00291C9C" w:rsidRPr="00BE246A" w:rsidRDefault="00291C9C" w:rsidP="00291C9C">
            <w:pPr>
              <w:tabs>
                <w:tab w:val="left" w:pos="2443"/>
                <w:tab w:val="left" w:pos="3763"/>
              </w:tabs>
              <w:spacing w:after="0" w:line="240" w:lineRule="auto"/>
              <w:rPr>
                <w:rFonts w:eastAsiaTheme="minorEastAsia" w:cs="Times New Roman"/>
                <w:bCs/>
                <w:i/>
                <w:sz w:val="16"/>
                <w:szCs w:val="16"/>
                <w:lang w:eastAsia="ru-RU"/>
                <w14:ligatures w14:val="none"/>
              </w:rPr>
            </w:pPr>
          </w:p>
          <w:p w14:paraId="3C41F05A" w14:textId="77777777" w:rsidR="00291C9C" w:rsidRPr="00BE246A" w:rsidRDefault="00291C9C" w:rsidP="00291C9C">
            <w:pPr>
              <w:tabs>
                <w:tab w:val="center" w:pos="2760"/>
                <w:tab w:val="center" w:pos="4677"/>
                <w:tab w:val="center" w:pos="6000"/>
                <w:tab w:val="center" w:pos="9360"/>
              </w:tabs>
              <w:spacing w:after="0" w:line="276" w:lineRule="auto"/>
              <w:jc w:val="center"/>
              <w:rPr>
                <w:rFonts w:ascii="OfficinaSansWinCTT" w:eastAsiaTheme="minorEastAsia" w:hAnsi="OfficinaSansWinCTT" w:cs="OfficinaSansWinCTT"/>
                <w:sz w:val="16"/>
                <w:szCs w:val="16"/>
                <w:vertAlign w:val="superscript"/>
                <w:lang w:eastAsia="ru-RU"/>
                <w14:ligatures w14:val="none"/>
              </w:rPr>
            </w:pPr>
          </w:p>
        </w:tc>
      </w:tr>
    </w:tbl>
    <w:p w14:paraId="67E82469" w14:textId="77777777" w:rsidR="00291C9C" w:rsidRPr="00BE246A" w:rsidRDefault="00291C9C" w:rsidP="00291C9C">
      <w:pPr>
        <w:spacing w:after="0" w:line="240" w:lineRule="auto"/>
        <w:ind w:left="-426" w:right="-285"/>
        <w:contextualSpacing/>
        <w:jc w:val="both"/>
        <w:rPr>
          <w:rFonts w:ascii="OfficinaSansWinCTT Cyr" w:eastAsiaTheme="minorEastAsia" w:hAnsi="OfficinaSansWinCTT Cyr" w:cs="Times New Roman"/>
          <w:b/>
          <w:sz w:val="16"/>
          <w:szCs w:val="16"/>
          <w:lang w:eastAsia="ru-RU"/>
          <w14:ligatures w14:val="none"/>
        </w:rPr>
      </w:pPr>
    </w:p>
    <w:p w14:paraId="4FC9ABEE" w14:textId="77777777" w:rsidR="00291C9C" w:rsidRPr="00BE246A" w:rsidRDefault="00291C9C" w:rsidP="00291C9C">
      <w:pPr>
        <w:spacing w:after="0" w:line="240" w:lineRule="auto"/>
        <w:ind w:left="-426" w:right="-285"/>
        <w:contextualSpacing/>
        <w:jc w:val="both"/>
        <w:rPr>
          <w:rFonts w:ascii="OfficinaSansWinCTT Cyr" w:eastAsiaTheme="minorEastAsia" w:hAnsi="OfficinaSansWinCTT Cyr" w:cs="Times New Roman"/>
          <w:b/>
          <w:sz w:val="16"/>
          <w:szCs w:val="16"/>
          <w:lang w:eastAsia="ru-RU"/>
          <w14:ligatures w14:val="none"/>
        </w:rPr>
      </w:pPr>
      <w:r w:rsidRPr="00BE246A">
        <w:rPr>
          <w:rFonts w:ascii="OfficinaSansWinCTT Cyr Cyr" w:eastAsiaTheme="minorEastAsia" w:hAnsi="OfficinaSansWinCTT Cyr Cyr" w:cs="Times New Roman"/>
          <w:b/>
          <w:sz w:val="16"/>
          <w:szCs w:val="16"/>
          <w:lang w:eastAsia="ru-RU"/>
          <w14:ligatures w14:val="none"/>
        </w:rPr>
        <w:t>Банк и Клиент обязуются добросовестно исполнять все обязанности, предусмотренные публичной офертой, Правилами пользования банковскими платежными карточками, опубликованными (размещенными) на официальном сайте Банка по адресу www.belapb.by, и настоящим Заявлением. Банк и Клиент пользуются правами, предусмотренными публичной офертой и Заявлением, разрешают споры и несут ответственность в соответствии с публичной офертой.</w:t>
      </w:r>
    </w:p>
    <w:p w14:paraId="06D5B6DC" w14:textId="77777777" w:rsidR="00291C9C" w:rsidRPr="00BE246A" w:rsidRDefault="00291C9C" w:rsidP="00291C9C">
      <w:pPr>
        <w:autoSpaceDE w:val="0"/>
        <w:autoSpaceDN w:val="0"/>
        <w:spacing w:after="0" w:line="240" w:lineRule="auto"/>
        <w:ind w:left="-284"/>
        <w:rPr>
          <w:rFonts w:ascii="OfficinaSansWinCTT" w:eastAsiaTheme="minorEastAsia" w:hAnsi="OfficinaSansWinCTT" w:cs="Times New Roman"/>
          <w:sz w:val="16"/>
          <w:szCs w:val="16"/>
          <w:lang w:eastAsia="ru-RU"/>
          <w14:ligatures w14:val="none"/>
        </w:rPr>
      </w:pPr>
    </w:p>
    <w:p w14:paraId="4FD4D0E4" w14:textId="77777777" w:rsidR="00291C9C" w:rsidRPr="00BE246A" w:rsidRDefault="00291C9C" w:rsidP="00291C9C">
      <w:pPr>
        <w:autoSpaceDE w:val="0"/>
        <w:autoSpaceDN w:val="0"/>
        <w:spacing w:after="0" w:line="240" w:lineRule="auto"/>
        <w:ind w:left="-426"/>
        <w:rPr>
          <w:rFonts w:ascii="OfficinaSansWinCTT" w:eastAsiaTheme="minorEastAsia" w:hAnsi="OfficinaSansWinCTT" w:cs="Times New Roman"/>
          <w:sz w:val="16"/>
          <w:szCs w:val="16"/>
          <w:vertAlign w:val="superscript"/>
          <w:lang w:eastAsia="ru-RU"/>
          <w14:ligatures w14:val="none"/>
        </w:rPr>
      </w:pPr>
      <w:r w:rsidRPr="00BE246A">
        <w:rPr>
          <w:rFonts w:ascii="OfficinaSansWinCTT Cyr Cyr" w:eastAsiaTheme="minorEastAsia" w:hAnsi="OfficinaSansWinCTT Cyr Cyr" w:cs="Times New Roman"/>
          <w:sz w:val="16"/>
          <w:szCs w:val="16"/>
          <w:lang w:eastAsia="ru-RU"/>
          <w14:ligatures w14:val="none"/>
        </w:rPr>
        <w:t>Банк:        _____________________/</w:t>
      </w:r>
      <w:r w:rsidRPr="00BE246A">
        <w:rPr>
          <w:rFonts w:ascii="OfficinaSansWinCTT Cyr Cyr" w:eastAsiaTheme="minorEastAsia" w:hAnsi="OfficinaSansWinCTT Cyr Cyr" w:cs="Times New Roman"/>
          <w:sz w:val="16"/>
          <w:szCs w:val="16"/>
          <w:lang w:eastAsia="ru-RU"/>
          <w14:ligatures w14:val="none"/>
        </w:rPr>
        <w:tab/>
        <w:t>___________________________________________/</w:t>
      </w:r>
      <w:r w:rsidRPr="00BE246A">
        <w:rPr>
          <w:rFonts w:ascii="OfficinaSansWinCTT Cyr Cyr" w:eastAsiaTheme="minorEastAsia" w:hAnsi="OfficinaSansWinCTT Cyr Cyr" w:cs="Times New Roman"/>
          <w:sz w:val="16"/>
          <w:szCs w:val="16"/>
          <w:lang w:eastAsia="ru-RU"/>
          <w14:ligatures w14:val="none"/>
        </w:rPr>
        <w:tab/>
        <w:t xml:space="preserve">    «___» _______________ 20___ года</w:t>
      </w:r>
      <w:r w:rsidRPr="00BE246A">
        <w:rPr>
          <w:rFonts w:ascii="OfficinaSansWinCTT" w:eastAsiaTheme="minorEastAsia" w:hAnsi="OfficinaSansWinCTT" w:cs="Times New Roman"/>
          <w:sz w:val="16"/>
          <w:szCs w:val="16"/>
          <w:vertAlign w:val="superscript"/>
          <w:lang w:eastAsia="ru-RU"/>
          <w14:ligatures w14:val="none"/>
        </w:rPr>
        <w:t xml:space="preserve">                  </w:t>
      </w:r>
      <w:r w:rsidRPr="00BE246A">
        <w:rPr>
          <w:rFonts w:ascii="OfficinaSansWinCTT" w:eastAsiaTheme="minorEastAsia" w:hAnsi="OfficinaSansWinCTT" w:cs="Times New Roman"/>
          <w:sz w:val="16"/>
          <w:szCs w:val="16"/>
          <w:vertAlign w:val="superscript"/>
          <w:lang w:eastAsia="ru-RU"/>
          <w14:ligatures w14:val="none"/>
        </w:rPr>
        <w:tab/>
      </w:r>
      <w:r w:rsidRPr="00BE246A">
        <w:rPr>
          <w:rFonts w:eastAsiaTheme="minorEastAsia" w:cs="Times New Roman"/>
          <w:sz w:val="16"/>
          <w:szCs w:val="16"/>
          <w:vertAlign w:val="superscript"/>
          <w:lang w:eastAsia="ru-RU"/>
          <w14:ligatures w14:val="none"/>
        </w:rPr>
        <w:t xml:space="preserve">                                           </w:t>
      </w:r>
      <w:r w:rsidRPr="00BE246A">
        <w:rPr>
          <w:rFonts w:ascii="OfficinaSansWinCTT" w:eastAsiaTheme="minorEastAsia" w:hAnsi="OfficinaSansWinCTT" w:cs="Times New Roman"/>
          <w:sz w:val="16"/>
          <w:szCs w:val="16"/>
          <w:vertAlign w:val="superscript"/>
          <w:lang w:eastAsia="ru-RU"/>
          <w14:ligatures w14:val="none"/>
        </w:rPr>
        <w:tab/>
      </w:r>
      <w:r w:rsidRPr="00BE246A">
        <w:rPr>
          <w:rFonts w:eastAsiaTheme="minorEastAsia" w:cs="Times New Roman"/>
          <w:sz w:val="16"/>
          <w:szCs w:val="16"/>
          <w:vertAlign w:val="superscript"/>
          <w:lang w:eastAsia="ru-RU"/>
          <w14:ligatures w14:val="none"/>
        </w:rPr>
        <w:t xml:space="preserve">                                    </w:t>
      </w:r>
      <w:r w:rsidRPr="00BE246A">
        <w:rPr>
          <w:rFonts w:ascii="OfficinaSansWinCTT Cyr Cyr" w:eastAsiaTheme="minorEastAsia" w:hAnsi="OfficinaSansWinCTT Cyr Cyr" w:cs="Times New Roman"/>
          <w:sz w:val="16"/>
          <w:szCs w:val="16"/>
          <w:vertAlign w:val="superscript"/>
          <w:lang w:eastAsia="ru-RU"/>
          <w14:ligatures w14:val="none"/>
        </w:rPr>
        <w:t xml:space="preserve">подпись                                     </w:t>
      </w:r>
      <w:r w:rsidRPr="00BE246A">
        <w:rPr>
          <w:rFonts w:eastAsiaTheme="minorEastAsia" w:cs="Times New Roman"/>
          <w:sz w:val="16"/>
          <w:szCs w:val="16"/>
          <w:vertAlign w:val="superscript"/>
          <w:lang w:eastAsia="ru-RU"/>
          <w14:ligatures w14:val="none"/>
        </w:rPr>
        <w:t xml:space="preserve">     </w:t>
      </w:r>
      <w:r w:rsidRPr="00BE246A">
        <w:rPr>
          <w:rFonts w:ascii="OfficinaSansWinCTT Cyr Cyr" w:eastAsiaTheme="minorEastAsia" w:hAnsi="OfficinaSansWinCTT Cyr Cyr" w:cs="Times New Roman"/>
          <w:sz w:val="16"/>
          <w:szCs w:val="16"/>
          <w:vertAlign w:val="superscript"/>
          <w:lang w:eastAsia="ru-RU"/>
          <w14:ligatures w14:val="none"/>
        </w:rPr>
        <w:t>Фамилия И. О.  работника Банка, уполномоченного на заключение Договора</w:t>
      </w:r>
      <w:r w:rsidRPr="00BE246A">
        <w:rPr>
          <w:rFonts w:ascii="OfficinaSansWinCTT Cyr Cyr" w:eastAsiaTheme="minorEastAsia" w:hAnsi="OfficinaSansWinCTT Cyr Cyr" w:cs="Times New Roman"/>
          <w:sz w:val="16"/>
          <w:szCs w:val="16"/>
          <w:vertAlign w:val="superscript"/>
          <w:lang w:eastAsia="ru-RU"/>
          <w14:ligatures w14:val="none"/>
        </w:rPr>
        <w:tab/>
        <w:t xml:space="preserve">          </w:t>
      </w:r>
      <w:r w:rsidRPr="00BE246A">
        <w:rPr>
          <w:rFonts w:ascii="OfficinaSansWinCTT" w:eastAsiaTheme="minorEastAsia" w:hAnsi="OfficinaSansWinCTT" w:cs="Times New Roman"/>
          <w:sz w:val="16"/>
          <w:szCs w:val="16"/>
          <w:vertAlign w:val="superscript"/>
          <w:lang w:eastAsia="ru-RU"/>
          <w14:ligatures w14:val="none"/>
        </w:rPr>
        <w:t xml:space="preserve">             </w:t>
      </w:r>
      <w:r w:rsidRPr="00BE246A">
        <w:rPr>
          <w:rFonts w:eastAsiaTheme="minorEastAsia" w:cs="Times New Roman"/>
          <w:sz w:val="16"/>
          <w:szCs w:val="16"/>
          <w:vertAlign w:val="superscript"/>
          <w:lang w:eastAsia="ru-RU"/>
          <w14:ligatures w14:val="none"/>
        </w:rPr>
        <w:t xml:space="preserve">    </w:t>
      </w:r>
      <w:r w:rsidRPr="00BE246A">
        <w:rPr>
          <w:rFonts w:ascii="OfficinaSansWinCTT Cyr Cyr" w:eastAsiaTheme="minorEastAsia" w:hAnsi="OfficinaSansWinCTT Cyr Cyr" w:cs="Times New Roman"/>
          <w:sz w:val="16"/>
          <w:szCs w:val="16"/>
          <w:vertAlign w:val="superscript"/>
          <w:lang w:eastAsia="ru-RU"/>
          <w14:ligatures w14:val="none"/>
        </w:rPr>
        <w:t xml:space="preserve">     дата подписания</w:t>
      </w:r>
    </w:p>
    <w:p w14:paraId="325E92CC" w14:textId="77777777" w:rsidR="00291C9C" w:rsidRPr="00BE246A" w:rsidRDefault="00291C9C" w:rsidP="00291C9C">
      <w:pPr>
        <w:spacing w:after="0" w:line="240" w:lineRule="auto"/>
        <w:rPr>
          <w:rFonts w:ascii="OfficinaSansWinCTT" w:eastAsiaTheme="minorEastAsia" w:hAnsi="OfficinaSansWinCTT" w:cs="Times New Roman"/>
          <w:sz w:val="16"/>
          <w:szCs w:val="16"/>
          <w:lang w:eastAsia="ru-RU"/>
          <w14:ligatures w14:val="none"/>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45"/>
      </w:tblGrid>
      <w:tr w:rsidR="00291C9C" w:rsidRPr="00BE246A" w14:paraId="71F90AF8" w14:textId="77777777" w:rsidTr="00C00856">
        <w:trPr>
          <w:trHeight w:val="177"/>
        </w:trPr>
        <w:tc>
          <w:tcPr>
            <w:tcW w:w="10545" w:type="dxa"/>
            <w:tcBorders>
              <w:left w:val="nil"/>
              <w:right w:val="nil"/>
            </w:tcBorders>
            <w:vAlign w:val="center"/>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5"/>
            </w:tblGrid>
            <w:tr w:rsidR="00291C9C" w:rsidRPr="00BE246A" w14:paraId="338E2EDF" w14:textId="77777777" w:rsidTr="00C00856">
              <w:trPr>
                <w:trHeight w:val="678"/>
                <w:jc w:val="center"/>
              </w:trPr>
              <w:tc>
                <w:tcPr>
                  <w:tcW w:w="11005" w:type="dxa"/>
                  <w:tcBorders>
                    <w:top w:val="single" w:sz="4" w:space="0" w:color="auto"/>
                    <w:left w:val="single" w:sz="4" w:space="0" w:color="auto"/>
                    <w:bottom w:val="single" w:sz="4" w:space="0" w:color="auto"/>
                    <w:right w:val="single" w:sz="4" w:space="0" w:color="auto"/>
                  </w:tcBorders>
                  <w:shd w:val="thinVertStripe" w:color="C0C0C0" w:fill="auto"/>
                  <w:vAlign w:val="center"/>
                  <w:hideMark/>
                </w:tcPr>
                <w:p w14:paraId="71325906" w14:textId="77777777" w:rsidR="00291C9C" w:rsidRPr="00BE246A" w:rsidRDefault="00291C9C" w:rsidP="00291C9C">
                  <w:pPr>
                    <w:autoSpaceDE w:val="0"/>
                    <w:autoSpaceDN w:val="0"/>
                    <w:spacing w:after="0" w:line="254" w:lineRule="auto"/>
                    <w:jc w:val="center"/>
                    <w:rPr>
                      <w:rFonts w:ascii="OfficinaSansWinCTT" w:eastAsiaTheme="minorEastAsia" w:hAnsi="OfficinaSansWinCTT" w:cs="OfficinaSansWinCTT"/>
                      <w:sz w:val="20"/>
                      <w:szCs w:val="20"/>
                      <w:lang w:eastAsia="ru-RU"/>
                      <w14:ligatures w14:val="none"/>
                    </w:rPr>
                  </w:pPr>
                  <w:r w:rsidRPr="00BE246A">
                    <w:rPr>
                      <w:rFonts w:ascii="OfficinaSansWinCTT Cyr Cyr" w:eastAsiaTheme="minorEastAsia" w:hAnsi="OfficinaSansWinCTT Cyr Cyr" w:cs="OfficinaSansWinCTT Cyr Cyr"/>
                      <w:b/>
                      <w:bCs/>
                      <w:sz w:val="20"/>
                      <w:szCs w:val="20"/>
                      <w:lang w:eastAsia="ru-RU"/>
                      <w14:ligatures w14:val="none"/>
                    </w:rPr>
                    <w:t>Отметка Клиента о получении экземпляра Заявление-анкеты клиента на открытие счета – пакет «Зарплатный»:</w:t>
                  </w:r>
                </w:p>
              </w:tc>
            </w:tr>
          </w:tbl>
          <w:p w14:paraId="70A8E5DE" w14:textId="77777777" w:rsidR="00291C9C" w:rsidRPr="00BE246A" w:rsidRDefault="00291C9C" w:rsidP="00291C9C">
            <w:pPr>
              <w:autoSpaceDE w:val="0"/>
              <w:autoSpaceDN w:val="0"/>
              <w:spacing w:after="0" w:line="254" w:lineRule="auto"/>
              <w:rPr>
                <w:rFonts w:ascii="OfficinaSansWinCTT" w:eastAsiaTheme="minorEastAsia" w:hAnsi="OfficinaSansWinCTT" w:cs="OfficinaSansWinCTT"/>
                <w:sz w:val="16"/>
                <w:szCs w:val="16"/>
                <w:lang w:eastAsia="ru-RU"/>
                <w14:ligatures w14:val="none"/>
              </w:rPr>
            </w:pPr>
          </w:p>
          <w:p w14:paraId="1A877315"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 xml:space="preserve">Клиент (его представитель, </w:t>
            </w:r>
          </w:p>
          <w:p w14:paraId="5956A2CD"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OfficinaSansWinCTT Cyr Cyr" w:eastAsiaTheme="minorEastAsia" w:hAnsi="OfficinaSansWinCTT Cyr Cyr" w:cs="OfficinaSansWinCTT Cyr Cyr"/>
                <w:sz w:val="16"/>
                <w:szCs w:val="16"/>
                <w:lang w:eastAsia="ru-RU"/>
                <w14:ligatures w14:val="none"/>
              </w:rPr>
              <w:t>действующий на основании</w:t>
            </w:r>
          </w:p>
          <w:p w14:paraId="6BB078D3"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lang w:eastAsia="ru-RU"/>
                <w14:ligatures w14:val="none"/>
              </w:rPr>
            </w:pPr>
            <w:r w:rsidRPr="00BE246A">
              <w:rPr>
                <w:rFonts w:ascii="Times New Roman" w:eastAsiaTheme="minorEastAsia" w:hAnsi="Times New Roman" w:cs="Times New Roman"/>
                <w:bCs/>
                <w:sz w:val="20"/>
                <w:szCs w:val="16"/>
                <w:lang w:eastAsia="ru-RU"/>
                <w14:ligatures w14:val="none"/>
              </w:rPr>
              <w:t>_____________):</w:t>
            </w:r>
            <w:r w:rsidRPr="00BE246A">
              <w:rPr>
                <w:rFonts w:ascii="OfficinaSansWinCTT Cyr" w:eastAsiaTheme="minorEastAsia" w:hAnsi="OfficinaSansWinCTT Cyr" w:cs="Times New Roman"/>
                <w:sz w:val="20"/>
                <w:szCs w:val="20"/>
                <w:lang w:eastAsia="ru-RU"/>
                <w14:ligatures w14:val="none"/>
              </w:rPr>
              <w:tab/>
            </w:r>
            <w:r w:rsidRPr="00BE246A">
              <w:rPr>
                <w:rFonts w:ascii="OfficinaSansWinCTT Cyr" w:eastAsiaTheme="minorEastAsia" w:hAnsi="OfficinaSansWinCTT Cyr" w:cs="OfficinaSansWinCTT Cyr"/>
                <w:sz w:val="16"/>
                <w:szCs w:val="16"/>
                <w:lang w:eastAsia="ru-RU"/>
                <w14:ligatures w14:val="none"/>
              </w:rPr>
              <w:t xml:space="preserve"> _______________________/</w:t>
            </w:r>
            <w:r w:rsidRPr="00BE246A">
              <w:rPr>
                <w:rFonts w:ascii="OfficinaSansWinCTT Cyr" w:eastAsiaTheme="minorEastAsia" w:hAnsi="OfficinaSansWinCTT Cyr" w:cs="OfficinaSansWinCTT Cyr"/>
                <w:sz w:val="16"/>
                <w:szCs w:val="16"/>
                <w:lang w:eastAsia="ru-RU"/>
                <w14:ligatures w14:val="none"/>
              </w:rPr>
              <w:tab/>
            </w:r>
            <w:r w:rsidRPr="00BE246A">
              <w:rPr>
                <w:rFonts w:ascii="OfficinaSansWinCTT Cyr Cyr" w:eastAsiaTheme="minorEastAsia" w:hAnsi="OfficinaSansWinCTT Cyr Cyr" w:cs="OfficinaSansWinCTT Cyr Cyr"/>
                <w:sz w:val="16"/>
                <w:szCs w:val="16"/>
                <w:lang w:eastAsia="ru-RU"/>
                <w14:ligatures w14:val="none"/>
              </w:rPr>
              <w:t>______________________________/</w:t>
            </w:r>
            <w:r w:rsidRPr="00BE246A">
              <w:rPr>
                <w:rFonts w:ascii="OfficinaSansWinCTT Cyr Cyr" w:eastAsiaTheme="minorEastAsia" w:hAnsi="OfficinaSansWinCTT Cyr Cyr" w:cs="OfficinaSansWinCTT Cyr Cyr"/>
                <w:sz w:val="16"/>
                <w:szCs w:val="16"/>
                <w:lang w:eastAsia="ru-RU"/>
                <w14:ligatures w14:val="none"/>
              </w:rPr>
              <w:tab/>
              <w:t>«___» __________________ 20___ года</w:t>
            </w:r>
          </w:p>
          <w:p w14:paraId="6C181522" w14:textId="77777777" w:rsidR="00291C9C" w:rsidRPr="00BE246A" w:rsidRDefault="00291C9C" w:rsidP="00291C9C">
            <w:pPr>
              <w:autoSpaceDE w:val="0"/>
              <w:autoSpaceDN w:val="0"/>
              <w:spacing w:after="0" w:line="254" w:lineRule="auto"/>
              <w:rPr>
                <w:rFonts w:ascii="OfficinaSansWinCTT Cyr" w:eastAsiaTheme="minorEastAsia" w:hAnsi="OfficinaSansWinCTT Cyr" w:cs="OfficinaSansWinCTT Cyr"/>
                <w:sz w:val="16"/>
                <w:szCs w:val="16"/>
                <w:vertAlign w:val="superscript"/>
                <w:lang w:eastAsia="ru-RU"/>
                <w14:ligatures w14:val="none"/>
              </w:rPr>
            </w:pPr>
            <w:r w:rsidRPr="00BE246A">
              <w:rPr>
                <w:rFonts w:ascii="OfficinaSansWinCTT" w:eastAsiaTheme="minorEastAsia" w:hAnsi="OfficinaSansWinCTT" w:cs="OfficinaSansWinCTT"/>
                <w:sz w:val="16"/>
                <w:szCs w:val="16"/>
                <w:vertAlign w:val="superscript"/>
                <w:lang w:eastAsia="ru-RU"/>
                <w14:ligatures w14:val="none"/>
              </w:rPr>
              <w:t xml:space="preserve">  </w:t>
            </w:r>
            <w:r w:rsidRPr="00BE246A">
              <w:rPr>
                <w:rFonts w:ascii="OfficinaSansWinCTT Cyr Cyr" w:eastAsiaTheme="minorEastAsia" w:hAnsi="OfficinaSansWinCTT Cyr Cyr" w:cs="OfficinaSansWinCTT Cyr Cyr"/>
                <w:sz w:val="16"/>
                <w:szCs w:val="16"/>
                <w:vertAlign w:val="superscript"/>
                <w:lang w:eastAsia="ru-RU"/>
                <w14:ligatures w14:val="none"/>
              </w:rPr>
              <w:t xml:space="preserve">                                                                                                                  подпись</w:t>
            </w:r>
            <w:r w:rsidRPr="00BE246A">
              <w:rPr>
                <w:rFonts w:ascii="OfficinaSansWinCTT Cyr Cyr" w:eastAsiaTheme="minorEastAsia" w:hAnsi="OfficinaSansWinCTT Cyr Cyr" w:cs="OfficinaSansWinCTT Cyr Cyr"/>
                <w:sz w:val="16"/>
                <w:szCs w:val="16"/>
                <w:vertAlign w:val="superscript"/>
                <w:lang w:eastAsia="ru-RU"/>
                <w14:ligatures w14:val="none"/>
              </w:rPr>
              <w:tab/>
            </w:r>
            <w:r w:rsidRPr="00BE246A">
              <w:rPr>
                <w:rFonts w:ascii="OfficinaSansWinCTT Cyr Cyr" w:eastAsiaTheme="minorEastAsia" w:hAnsi="OfficinaSansWinCTT Cyr Cyr" w:cs="OfficinaSansWinCTT Cyr Cyr"/>
                <w:sz w:val="16"/>
                <w:szCs w:val="16"/>
                <w:vertAlign w:val="superscript"/>
                <w:lang w:eastAsia="ru-RU"/>
                <w14:ligatures w14:val="none"/>
              </w:rPr>
              <w:tab/>
              <w:t xml:space="preserve">                          Фамилия И. О.</w:t>
            </w:r>
            <w:r w:rsidRPr="00BE246A">
              <w:rPr>
                <w:rFonts w:ascii="OfficinaSansWinCTT Cyr Cyr" w:eastAsiaTheme="minorEastAsia" w:hAnsi="OfficinaSansWinCTT Cyr Cyr" w:cs="OfficinaSansWinCTT Cyr Cyr"/>
                <w:sz w:val="16"/>
                <w:szCs w:val="16"/>
                <w:vertAlign w:val="superscript"/>
                <w:lang w:eastAsia="ru-RU"/>
                <w14:ligatures w14:val="none"/>
              </w:rPr>
              <w:tab/>
            </w:r>
            <w:r w:rsidRPr="00BE246A">
              <w:rPr>
                <w:rFonts w:ascii="OfficinaSansWinCTT Cyr Cyr" w:eastAsiaTheme="minorEastAsia" w:hAnsi="OfficinaSansWinCTT Cyr Cyr" w:cs="OfficinaSansWinCTT Cyr Cyr"/>
                <w:sz w:val="16"/>
                <w:szCs w:val="16"/>
                <w:vertAlign w:val="superscript"/>
                <w:lang w:eastAsia="ru-RU"/>
                <w14:ligatures w14:val="none"/>
              </w:rPr>
              <w:tab/>
              <w:t xml:space="preserve">                                                               дата заполнения</w:t>
            </w:r>
          </w:p>
          <w:p w14:paraId="72EFBB80" w14:textId="77777777" w:rsidR="00291C9C" w:rsidRPr="00BE246A" w:rsidRDefault="00291C9C" w:rsidP="00291C9C">
            <w:pPr>
              <w:tabs>
                <w:tab w:val="center" w:pos="2760"/>
                <w:tab w:val="center" w:pos="4677"/>
                <w:tab w:val="center" w:pos="6000"/>
                <w:tab w:val="center" w:pos="9360"/>
              </w:tabs>
              <w:spacing w:after="0" w:line="276" w:lineRule="auto"/>
              <w:jc w:val="center"/>
              <w:rPr>
                <w:rFonts w:ascii="OfficinaSansWinCTT" w:eastAsiaTheme="minorEastAsia" w:hAnsi="OfficinaSansWinCTT" w:cs="OfficinaSansWinCTT"/>
                <w:sz w:val="16"/>
                <w:szCs w:val="16"/>
                <w:vertAlign w:val="superscript"/>
                <w:lang w:eastAsia="ru-RU"/>
                <w14:ligatures w14:val="none"/>
              </w:rPr>
            </w:pPr>
          </w:p>
        </w:tc>
      </w:tr>
    </w:tbl>
    <w:p w14:paraId="7A26B477" w14:textId="77777777" w:rsidR="00291C9C" w:rsidRPr="00BE246A" w:rsidRDefault="00291C9C" w:rsidP="00291C9C">
      <w:pPr>
        <w:rPr>
          <w:rFonts w:eastAsiaTheme="minorEastAsia" w:cs="Times New Roman"/>
          <w:lang w:eastAsia="ru-RU"/>
          <w14:ligatures w14:val="none"/>
        </w:rPr>
      </w:pPr>
    </w:p>
    <w:p w14:paraId="39E63A7C"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05E6742"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50AC425E"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B7ADF7F" w14:textId="77777777" w:rsidR="00291C9C" w:rsidRPr="00BE246A" w:rsidRDefault="00291C9C" w:rsidP="00291C9C">
      <w:pPr>
        <w:widowControl w:val="0"/>
        <w:autoSpaceDE w:val="0"/>
        <w:autoSpaceDN w:val="0"/>
        <w:adjustRightInd w:val="0"/>
        <w:spacing w:after="0" w:line="240" w:lineRule="auto"/>
        <w:jc w:val="right"/>
        <w:outlineLvl w:val="1"/>
        <w:rPr>
          <w:rFonts w:ascii="Times New Roman" w:eastAsiaTheme="minorEastAsia" w:hAnsi="Times New Roman" w:cs="Times New Roman"/>
          <w:kern w:val="0"/>
          <w:sz w:val="28"/>
          <w:szCs w:val="28"/>
          <w:lang w:eastAsia="ru-RU"/>
          <w14:ligatures w14:val="none"/>
        </w:rPr>
        <w:sectPr w:rsidR="00291C9C" w:rsidRPr="00BE246A" w:rsidSect="007602F9">
          <w:pgSz w:w="11906" w:h="16838"/>
          <w:pgMar w:top="1134" w:right="566" w:bottom="1440" w:left="1701" w:header="0" w:footer="0" w:gutter="0"/>
          <w:cols w:space="720"/>
          <w:noEndnote/>
        </w:sectPr>
      </w:pPr>
    </w:p>
    <w:p w14:paraId="33DCF2B0" w14:textId="77777777" w:rsidR="00291C9C" w:rsidRPr="00BE246A" w:rsidRDefault="00291C9C" w:rsidP="006236C6">
      <w:pPr>
        <w:widowControl w:val="0"/>
        <w:autoSpaceDE w:val="0"/>
        <w:autoSpaceDN w:val="0"/>
        <w:adjustRightInd w:val="0"/>
        <w:spacing w:after="0" w:line="280" w:lineRule="exact"/>
        <w:ind w:left="5670"/>
        <w:outlineLvl w:val="1"/>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lastRenderedPageBreak/>
        <w:t>Приложение 3</w:t>
      </w:r>
    </w:p>
    <w:p w14:paraId="3E5724FA" w14:textId="77777777" w:rsidR="00291C9C" w:rsidRPr="00BE246A" w:rsidRDefault="00291C9C" w:rsidP="006236C6">
      <w:pPr>
        <w:widowControl w:val="0"/>
        <w:autoSpaceDE w:val="0"/>
        <w:autoSpaceDN w:val="0"/>
        <w:adjustRightInd w:val="0"/>
        <w:spacing w:after="0" w:line="280" w:lineRule="exact"/>
        <w:ind w:left="5670"/>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к Спецификации услуги</w:t>
      </w:r>
    </w:p>
    <w:p w14:paraId="303258E6" w14:textId="77777777" w:rsidR="00291C9C" w:rsidRPr="00BE246A" w:rsidRDefault="00291C9C" w:rsidP="006236C6">
      <w:pPr>
        <w:widowControl w:val="0"/>
        <w:autoSpaceDE w:val="0"/>
        <w:autoSpaceDN w:val="0"/>
        <w:adjustRightInd w:val="0"/>
        <w:spacing w:after="0" w:line="280" w:lineRule="exact"/>
        <w:ind w:left="5670"/>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по комплексному зарплатному</w:t>
      </w:r>
    </w:p>
    <w:p w14:paraId="16892D60" w14:textId="77777777" w:rsidR="00291C9C" w:rsidRPr="00BE246A" w:rsidRDefault="00291C9C" w:rsidP="006236C6">
      <w:pPr>
        <w:widowControl w:val="0"/>
        <w:autoSpaceDE w:val="0"/>
        <w:autoSpaceDN w:val="0"/>
        <w:adjustRightInd w:val="0"/>
        <w:spacing w:after="0" w:line="280" w:lineRule="exact"/>
        <w:ind w:left="5670"/>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обслуживанию клиентов в</w:t>
      </w:r>
    </w:p>
    <w:p w14:paraId="279E69BC" w14:textId="77777777" w:rsidR="00291C9C" w:rsidRPr="00BE246A" w:rsidRDefault="00291C9C" w:rsidP="006236C6">
      <w:pPr>
        <w:widowControl w:val="0"/>
        <w:autoSpaceDE w:val="0"/>
        <w:autoSpaceDN w:val="0"/>
        <w:adjustRightInd w:val="0"/>
        <w:spacing w:after="0" w:line="280" w:lineRule="exact"/>
        <w:ind w:left="5670"/>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ОАО «Белагропромбанк»</w:t>
      </w:r>
    </w:p>
    <w:p w14:paraId="034B0B12" w14:textId="77777777" w:rsidR="00291C9C" w:rsidRPr="00BE246A" w:rsidRDefault="00291C9C" w:rsidP="00291C9C">
      <w:pPr>
        <w:widowControl w:val="0"/>
        <w:autoSpaceDE w:val="0"/>
        <w:autoSpaceDN w:val="0"/>
        <w:adjustRightInd w:val="0"/>
        <w:spacing w:after="0" w:line="240" w:lineRule="auto"/>
        <w:jc w:val="both"/>
        <w:rPr>
          <w:rFonts w:ascii="Times New Roman" w:eastAsiaTheme="minorEastAsia" w:hAnsi="Times New Roman" w:cs="Times New Roman"/>
          <w:kern w:val="0"/>
          <w:sz w:val="28"/>
          <w:szCs w:val="28"/>
          <w:lang w:eastAsia="ru-RU"/>
          <w14:ligatures w14:val="none"/>
        </w:rPr>
      </w:pPr>
    </w:p>
    <w:p w14:paraId="70F466BC" w14:textId="77777777" w:rsidR="00291C9C" w:rsidRPr="00BE246A" w:rsidRDefault="00291C9C" w:rsidP="00291C9C">
      <w:pPr>
        <w:widowControl w:val="0"/>
        <w:autoSpaceDE w:val="0"/>
        <w:autoSpaceDN w:val="0"/>
        <w:adjustRightInd w:val="0"/>
        <w:spacing w:after="0" w:line="240" w:lineRule="auto"/>
        <w:ind w:left="5760" w:firstLine="720"/>
        <w:jc w:val="right"/>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kern w:val="0"/>
          <w:sz w:val="28"/>
          <w:szCs w:val="28"/>
          <w:lang w:eastAsia="ru-RU"/>
          <w14:ligatures w14:val="none"/>
        </w:rPr>
        <w:t>(примерная форма)</w:t>
      </w:r>
    </w:p>
    <w:p w14:paraId="6B163927" w14:textId="77777777" w:rsidR="00291C9C" w:rsidRPr="00BE246A" w:rsidRDefault="00291C9C" w:rsidP="00291C9C">
      <w:pPr>
        <w:spacing w:after="0" w:line="240" w:lineRule="atLeast"/>
        <w:jc w:val="both"/>
        <w:textAlignment w:val="baseline"/>
        <w:rPr>
          <w:rFonts w:ascii="Courier New" w:eastAsiaTheme="minorEastAsia" w:hAnsi="Courier New" w:cs="Courier New"/>
          <w:color w:val="242424"/>
          <w:kern w:val="0"/>
          <w:sz w:val="18"/>
          <w:szCs w:val="18"/>
          <w:bdr w:val="none" w:sz="0" w:space="0" w:color="auto" w:frame="1"/>
          <w:lang w:eastAsia="ru-RU"/>
          <w14:ligatures w14:val="none"/>
        </w:rPr>
      </w:pPr>
    </w:p>
    <w:p w14:paraId="4E9B6B81" w14:textId="77777777" w:rsidR="00291C9C" w:rsidRPr="00BE246A" w:rsidRDefault="00291C9C" w:rsidP="00291C9C">
      <w:pPr>
        <w:spacing w:after="0" w:line="240" w:lineRule="atLeast"/>
        <w:jc w:val="both"/>
        <w:textAlignment w:val="baseline"/>
        <w:rPr>
          <w:rFonts w:ascii="Courier New" w:eastAsiaTheme="minorEastAsia" w:hAnsi="Courier New" w:cs="Courier New"/>
          <w:color w:val="242424"/>
          <w:kern w:val="0"/>
          <w:sz w:val="18"/>
          <w:szCs w:val="18"/>
          <w:lang w:eastAsia="ru-RU"/>
          <w14:ligatures w14:val="none"/>
        </w:rPr>
      </w:pPr>
      <w:r w:rsidRPr="00BE246A">
        <w:rPr>
          <w:rFonts w:ascii="Courier New" w:eastAsiaTheme="minorEastAsia" w:hAnsi="Courier New" w:cs="Courier New"/>
          <w:color w:val="242424"/>
          <w:kern w:val="0"/>
          <w:sz w:val="18"/>
          <w:szCs w:val="18"/>
          <w:bdr w:val="none" w:sz="0" w:space="0" w:color="auto" w:frame="1"/>
          <w:lang w:eastAsia="ru-RU"/>
          <w14:ligatures w14:val="none"/>
        </w:rPr>
        <w:t>___________________________________</w:t>
      </w:r>
    </w:p>
    <w:p w14:paraId="3B7801B7"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18"/>
          <w:szCs w:val="18"/>
          <w:lang w:eastAsia="ru-RU"/>
          <w14:ligatures w14:val="none"/>
        </w:rPr>
      </w:pPr>
      <w:r w:rsidRPr="00BE246A">
        <w:rPr>
          <w:rFonts w:ascii="Times New Roman" w:eastAsiaTheme="minorEastAsia" w:hAnsi="Times New Roman" w:cs="Times New Roman"/>
          <w:color w:val="242424"/>
          <w:kern w:val="0"/>
          <w:sz w:val="18"/>
          <w:szCs w:val="18"/>
          <w:bdr w:val="none" w:sz="0" w:space="0" w:color="auto" w:frame="1"/>
          <w:lang w:eastAsia="ru-RU"/>
          <w14:ligatures w14:val="none"/>
        </w:rPr>
        <w:t>(наименование подразделения банка)</w:t>
      </w:r>
    </w:p>
    <w:p w14:paraId="05E698C2" w14:textId="77777777" w:rsidR="00291C9C" w:rsidRPr="00BE246A" w:rsidRDefault="00291C9C" w:rsidP="00291C9C">
      <w:pPr>
        <w:spacing w:after="0" w:line="39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30"/>
          <w:szCs w:val="30"/>
          <w:bdr w:val="none" w:sz="0" w:space="0" w:color="auto" w:frame="1"/>
          <w:lang w:eastAsia="ru-RU"/>
          <w14:ligatures w14:val="none"/>
        </w:rPr>
        <w:t> </w:t>
      </w:r>
    </w:p>
    <w:p w14:paraId="7A7F04B1"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Courier New" w:eastAsiaTheme="minorEastAsia" w:hAnsi="Courier New" w:cs="Courier New"/>
          <w:color w:val="242424"/>
          <w:kern w:val="0"/>
          <w:sz w:val="18"/>
          <w:szCs w:val="18"/>
          <w:bdr w:val="none" w:sz="0" w:space="0" w:color="auto" w:frame="1"/>
          <w:lang w:eastAsia="ru-RU"/>
          <w14:ligatures w14:val="none"/>
        </w:rPr>
        <w:t>               </w:t>
      </w:r>
      <w:r w:rsidRPr="00BE246A">
        <w:rPr>
          <w:rFonts w:ascii="Times New Roman" w:eastAsiaTheme="minorEastAsia" w:hAnsi="Times New Roman" w:cs="Times New Roman"/>
          <w:color w:val="242424"/>
          <w:kern w:val="0"/>
          <w:sz w:val="28"/>
          <w:szCs w:val="28"/>
          <w:bdr w:val="none" w:sz="0" w:space="0" w:color="auto" w:frame="1"/>
          <w:lang w:eastAsia="ru-RU"/>
          <w14:ligatures w14:val="none"/>
        </w:rPr>
        <w:t>ВЕДОМОСТЬ НАЧИСЛЕННОГО ВОЗНАГРАЖДЕНИЯ (ПЛАТЫ)</w:t>
      </w:r>
    </w:p>
    <w:p w14:paraId="75E3FFAC"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30"/>
          <w:szCs w:val="30"/>
          <w:bdr w:val="none" w:sz="0" w:space="0" w:color="auto" w:frame="1"/>
          <w:lang w:eastAsia="ru-RU"/>
          <w14:ligatures w14:val="none"/>
        </w:rPr>
        <w:t> </w:t>
      </w:r>
    </w:p>
    <w:p w14:paraId="46D44F9D"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За «</w:t>
      </w:r>
      <w:r w:rsidRPr="00BE246A">
        <w:rPr>
          <w:rFonts w:ascii="Times New Roman" w:eastAsiaTheme="minorEastAsia" w:hAnsi="Times New Roman" w:cs="Times New Roman"/>
          <w:color w:val="242424"/>
          <w:kern w:val="0"/>
          <w:sz w:val="28"/>
          <w:szCs w:val="28"/>
          <w:bdr w:val="none" w:sz="0" w:space="0" w:color="auto" w:frame="1"/>
          <w:lang w:eastAsia="ru-RU"/>
          <w14:ligatures w14:val="none"/>
        </w:rPr>
        <w:softHyphen/>
      </w:r>
      <w:r w:rsidRPr="00BE246A">
        <w:rPr>
          <w:rFonts w:ascii="Times New Roman" w:eastAsiaTheme="minorEastAsia" w:hAnsi="Times New Roman" w:cs="Times New Roman"/>
          <w:color w:val="242424"/>
          <w:kern w:val="0"/>
          <w:sz w:val="28"/>
          <w:szCs w:val="28"/>
          <w:bdr w:val="none" w:sz="0" w:space="0" w:color="auto" w:frame="1"/>
          <w:lang w:eastAsia="ru-RU"/>
          <w14:ligatures w14:val="none"/>
        </w:rPr>
        <w:softHyphen/>
      </w:r>
      <w:r w:rsidRPr="00BE246A">
        <w:rPr>
          <w:rFonts w:ascii="Times New Roman" w:eastAsiaTheme="minorEastAsia" w:hAnsi="Times New Roman" w:cs="Times New Roman"/>
          <w:color w:val="242424"/>
          <w:kern w:val="0"/>
          <w:sz w:val="28"/>
          <w:szCs w:val="28"/>
          <w:bdr w:val="none" w:sz="0" w:space="0" w:color="auto" w:frame="1"/>
          <w:lang w:eastAsia="ru-RU"/>
          <w14:ligatures w14:val="none"/>
        </w:rPr>
        <w:softHyphen/>
      </w:r>
      <w:r w:rsidRPr="00BE246A">
        <w:rPr>
          <w:rFonts w:ascii="Times New Roman" w:eastAsiaTheme="minorEastAsia" w:hAnsi="Times New Roman" w:cs="Times New Roman"/>
          <w:color w:val="242424"/>
          <w:kern w:val="0"/>
          <w:sz w:val="28"/>
          <w:szCs w:val="28"/>
          <w:bdr w:val="none" w:sz="0" w:space="0" w:color="auto" w:frame="1"/>
          <w:lang w:eastAsia="ru-RU"/>
          <w14:ligatures w14:val="none"/>
        </w:rPr>
        <w:softHyphen/>
        <w:t>__________________»</w:t>
      </w:r>
    </w:p>
    <w:p w14:paraId="59FF03B0" w14:textId="77777777" w:rsidR="00291C9C" w:rsidRPr="00BE246A" w:rsidRDefault="00291C9C" w:rsidP="00291C9C">
      <w:pPr>
        <w:spacing w:after="0" w:line="390" w:lineRule="atLeast"/>
        <w:ind w:firstLine="450"/>
        <w:jc w:val="both"/>
        <w:textAlignment w:val="baseline"/>
        <w:rPr>
          <w:rFonts w:ascii="Times New Roman" w:eastAsiaTheme="minorEastAsia" w:hAnsi="Times New Roman" w:cs="Times New Roman"/>
          <w:color w:val="242424"/>
          <w:kern w:val="0"/>
          <w:sz w:val="18"/>
          <w:szCs w:val="18"/>
          <w:lang w:eastAsia="ru-RU"/>
          <w14:ligatures w14:val="none"/>
        </w:rPr>
      </w:pPr>
      <w:r w:rsidRPr="00BE246A">
        <w:rPr>
          <w:rFonts w:ascii="Times New Roman" w:eastAsiaTheme="minorEastAsia" w:hAnsi="Times New Roman" w:cs="Times New Roman"/>
          <w:color w:val="242424"/>
          <w:kern w:val="0"/>
          <w:sz w:val="18"/>
          <w:szCs w:val="18"/>
          <w:bdr w:val="none" w:sz="0" w:space="0" w:color="auto" w:frame="1"/>
          <w:lang w:eastAsia="ru-RU"/>
          <w14:ligatures w14:val="none"/>
        </w:rPr>
        <w:t>Указывается наименование услуги</w:t>
      </w:r>
    </w:p>
    <w:p w14:paraId="273D65FC" w14:textId="77777777" w:rsidR="00291C9C" w:rsidRPr="00BE246A" w:rsidRDefault="00291C9C" w:rsidP="00291C9C">
      <w:pPr>
        <w:spacing w:after="0" w:line="39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p w14:paraId="797E2F5D"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за период с «___​»___________​ 2 __ г. по «___​»____________​ 2 __ г.</w:t>
      </w:r>
    </w:p>
    <w:p w14:paraId="78EBF32D"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Дата составления ведомости «___​»_______________​ 2 _____​ г.</w:t>
      </w:r>
    </w:p>
    <w:p w14:paraId="0EDCF0E0"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Валюта</w:t>
      </w:r>
    </w:p>
    <w:p w14:paraId="4D1167AA"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Счет №</w:t>
      </w:r>
    </w:p>
    <w:p w14:paraId="2FC2B7A1" w14:textId="77777777" w:rsidR="00291C9C" w:rsidRPr="00BE246A" w:rsidRDefault="00291C9C" w:rsidP="00291C9C">
      <w:pPr>
        <w:spacing w:after="0" w:line="39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bl>
      <w:tblPr>
        <w:tblW w:w="10031" w:type="dxa"/>
        <w:tblCellMar>
          <w:left w:w="0" w:type="dxa"/>
          <w:right w:w="0" w:type="dxa"/>
        </w:tblCellMar>
        <w:tblLook w:val="04A0" w:firstRow="1" w:lastRow="0" w:firstColumn="1" w:lastColumn="0" w:noHBand="0" w:noVBand="1"/>
      </w:tblPr>
      <w:tblGrid>
        <w:gridCol w:w="1878"/>
        <w:gridCol w:w="3071"/>
        <w:gridCol w:w="2011"/>
        <w:gridCol w:w="3071"/>
      </w:tblGrid>
      <w:tr w:rsidR="00291C9C" w:rsidRPr="00BE246A" w14:paraId="30767680" w14:textId="77777777" w:rsidTr="00C00856">
        <w:trPr>
          <w:trHeight w:val="963"/>
        </w:trPr>
        <w:tc>
          <w:tcPr>
            <w:tcW w:w="1878"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5C0B7148"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xml:space="preserve">Номер договора </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3E05B02C"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Сумма вознаграждения (платы)</w:t>
            </w:r>
          </w:p>
        </w:tc>
        <w:tc>
          <w:tcPr>
            <w:tcW w:w="201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7B4459BA"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Уплачено</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08333B4C"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Сумма к начислению вознаграждения (платы)</w:t>
            </w:r>
          </w:p>
        </w:tc>
      </w:tr>
      <w:tr w:rsidR="00291C9C" w:rsidRPr="00BE246A" w14:paraId="2B6BE2D5" w14:textId="77777777" w:rsidTr="00C00856">
        <w:trPr>
          <w:trHeight w:val="524"/>
        </w:trPr>
        <w:tc>
          <w:tcPr>
            <w:tcW w:w="1878"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4BACE690"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1</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431608E4"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2</w:t>
            </w:r>
          </w:p>
        </w:tc>
        <w:tc>
          <w:tcPr>
            <w:tcW w:w="201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3F5FDFDB"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3</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5C1BA3E8" w14:textId="77777777" w:rsidR="00291C9C" w:rsidRPr="00BE246A" w:rsidRDefault="00291C9C" w:rsidP="00291C9C">
            <w:pPr>
              <w:spacing w:after="0" w:line="390" w:lineRule="atLeast"/>
              <w:jc w:val="center"/>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4</w:t>
            </w:r>
          </w:p>
        </w:tc>
      </w:tr>
      <w:tr w:rsidR="00291C9C" w:rsidRPr="00BE246A" w14:paraId="3BE1BA74" w14:textId="77777777" w:rsidTr="00C00856">
        <w:trPr>
          <w:trHeight w:val="482"/>
        </w:trPr>
        <w:tc>
          <w:tcPr>
            <w:tcW w:w="1878"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64E9E044"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Договор №</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7B4D7734"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c>
          <w:tcPr>
            <w:tcW w:w="201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65E2F24F"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4E76BA9B"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r>
      <w:tr w:rsidR="00291C9C" w:rsidRPr="00BE246A" w14:paraId="3B5B81D5" w14:textId="77777777" w:rsidTr="00C00856">
        <w:trPr>
          <w:trHeight w:val="390"/>
        </w:trPr>
        <w:tc>
          <w:tcPr>
            <w:tcW w:w="1878"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5DBACE6D"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Итого</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628E2714"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c>
          <w:tcPr>
            <w:tcW w:w="201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027E114C"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c>
          <w:tcPr>
            <w:tcW w:w="3071" w:type="dxa"/>
            <w:tcBorders>
              <w:top w:val="single" w:sz="6" w:space="0" w:color="242424"/>
              <w:left w:val="single" w:sz="6" w:space="0" w:color="242424"/>
              <w:bottom w:val="single" w:sz="6" w:space="0" w:color="242424"/>
              <w:right w:val="single" w:sz="6" w:space="0" w:color="242424"/>
            </w:tcBorders>
            <w:tcMar>
              <w:top w:w="15" w:type="dxa"/>
              <w:left w:w="15" w:type="dxa"/>
              <w:bottom w:w="15" w:type="dxa"/>
              <w:right w:w="15" w:type="dxa"/>
            </w:tcMar>
            <w:hideMark/>
          </w:tcPr>
          <w:p w14:paraId="396A3AB8" w14:textId="77777777" w:rsidR="00291C9C" w:rsidRPr="00BE246A" w:rsidRDefault="00291C9C" w:rsidP="00291C9C">
            <w:pPr>
              <w:spacing w:after="0" w:line="390" w:lineRule="atLeast"/>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tc>
      </w:tr>
    </w:tbl>
    <w:p w14:paraId="4090A2D1" w14:textId="77777777" w:rsidR="00291C9C" w:rsidRPr="00BE246A" w:rsidRDefault="00291C9C" w:rsidP="00291C9C">
      <w:pPr>
        <w:spacing w:after="0" w:line="39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p w14:paraId="07C30EFC"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Работник, сформировавший ведомость                _________​ /_____________​/</w:t>
      </w:r>
    </w:p>
    <w:p w14:paraId="612291F7"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18"/>
          <w:szCs w:val="18"/>
          <w:lang w:eastAsia="ru-RU"/>
          <w14:ligatures w14:val="none"/>
        </w:rPr>
      </w:pPr>
      <w:r w:rsidRPr="00BE246A">
        <w:rPr>
          <w:rFonts w:ascii="Times New Roman" w:eastAsiaTheme="minorEastAsia" w:hAnsi="Times New Roman" w:cs="Times New Roman"/>
          <w:color w:val="242424"/>
          <w:kern w:val="0"/>
          <w:sz w:val="18"/>
          <w:szCs w:val="18"/>
          <w:bdr w:val="none" w:sz="0" w:space="0" w:color="auto" w:frame="1"/>
          <w:lang w:eastAsia="ru-RU"/>
          <w14:ligatures w14:val="none"/>
        </w:rPr>
        <w:t>                                                                                                         (подпись)    (Ф.И.О.)</w:t>
      </w:r>
    </w:p>
    <w:p w14:paraId="0646A852"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p w14:paraId="5FB4015E"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Контролирующий работник                         _________​ /_______________​/</w:t>
      </w:r>
    </w:p>
    <w:p w14:paraId="17A55A1A" w14:textId="77777777" w:rsidR="00291C9C" w:rsidRPr="00BE246A" w:rsidRDefault="00291C9C" w:rsidP="00291C9C">
      <w:pPr>
        <w:spacing w:after="0" w:line="240" w:lineRule="atLeast"/>
        <w:jc w:val="both"/>
        <w:textAlignment w:val="baseline"/>
        <w:rPr>
          <w:rFonts w:ascii="Times New Roman" w:eastAsiaTheme="minorEastAsia" w:hAnsi="Times New Roman" w:cs="Times New Roman"/>
          <w:color w:val="242424"/>
          <w:kern w:val="0"/>
          <w:sz w:val="18"/>
          <w:szCs w:val="18"/>
          <w:lang w:eastAsia="ru-RU"/>
          <w14:ligatures w14:val="none"/>
        </w:rPr>
      </w:pPr>
      <w:r w:rsidRPr="00BE246A">
        <w:rPr>
          <w:rFonts w:ascii="Times New Roman" w:eastAsiaTheme="minorEastAsia" w:hAnsi="Times New Roman" w:cs="Times New Roman"/>
          <w:color w:val="242424"/>
          <w:kern w:val="0"/>
          <w:sz w:val="18"/>
          <w:szCs w:val="18"/>
          <w:bdr w:val="none" w:sz="0" w:space="0" w:color="auto" w:frame="1"/>
          <w:lang w:eastAsia="ru-RU"/>
          <w14:ligatures w14:val="none"/>
        </w:rPr>
        <w:t>                                                                                                  (подпись)    (Ф.И.О.)</w:t>
      </w:r>
    </w:p>
    <w:p w14:paraId="3D7E60F3" w14:textId="77777777" w:rsidR="00291C9C" w:rsidRPr="00BE246A" w:rsidRDefault="00291C9C" w:rsidP="00291C9C">
      <w:pPr>
        <w:spacing w:after="0" w:line="390" w:lineRule="atLeast"/>
        <w:jc w:val="both"/>
        <w:textAlignment w:val="baseline"/>
        <w:rPr>
          <w:rFonts w:ascii="Times New Roman" w:eastAsiaTheme="minorEastAsia" w:hAnsi="Times New Roman" w:cs="Times New Roman"/>
          <w:color w:val="242424"/>
          <w:kern w:val="0"/>
          <w:sz w:val="28"/>
          <w:szCs w:val="28"/>
          <w:lang w:eastAsia="ru-RU"/>
          <w14:ligatures w14:val="none"/>
        </w:rPr>
      </w:pPr>
      <w:r w:rsidRPr="00BE246A">
        <w:rPr>
          <w:rFonts w:ascii="Times New Roman" w:eastAsiaTheme="minorEastAsia" w:hAnsi="Times New Roman" w:cs="Times New Roman"/>
          <w:color w:val="242424"/>
          <w:kern w:val="0"/>
          <w:sz w:val="28"/>
          <w:szCs w:val="28"/>
          <w:bdr w:val="none" w:sz="0" w:space="0" w:color="auto" w:frame="1"/>
          <w:lang w:eastAsia="ru-RU"/>
          <w14:ligatures w14:val="none"/>
        </w:rPr>
        <w:t> </w:t>
      </w:r>
    </w:p>
    <w:p w14:paraId="345A2B63" w14:textId="77777777" w:rsidR="00291C9C" w:rsidRPr="00BE246A" w:rsidRDefault="00291C9C" w:rsidP="00291C9C">
      <w:pPr>
        <w:widowControl w:val="0"/>
        <w:autoSpaceDE w:val="0"/>
        <w:autoSpaceDN w:val="0"/>
        <w:adjustRightInd w:val="0"/>
        <w:spacing w:after="0" w:line="240" w:lineRule="auto"/>
        <w:rPr>
          <w:rFonts w:ascii="Times New Roman" w:eastAsiaTheme="minorEastAsia" w:hAnsi="Times New Roman" w:cs="Times New Roman"/>
          <w:kern w:val="0"/>
          <w:sz w:val="28"/>
          <w:szCs w:val="28"/>
          <w:lang w:eastAsia="ru-RU"/>
          <w14:ligatures w14:val="none"/>
        </w:rPr>
        <w:sectPr w:rsidR="00291C9C" w:rsidRPr="00BE246A" w:rsidSect="007602F9">
          <w:pgSz w:w="11906" w:h="16838"/>
          <w:pgMar w:top="1135" w:right="566" w:bottom="1440" w:left="1701" w:header="0" w:footer="0" w:gutter="0"/>
          <w:cols w:space="720"/>
          <w:noEndnote/>
        </w:sectPr>
      </w:pPr>
    </w:p>
    <w:p w14:paraId="023F3808" w14:textId="4AC94C9B" w:rsidR="00291C9C" w:rsidRPr="00BE246A" w:rsidRDefault="00291C9C" w:rsidP="007602F9">
      <w:pPr>
        <w:tabs>
          <w:tab w:val="left" w:pos="5670"/>
        </w:tabs>
        <w:spacing w:after="0" w:line="280" w:lineRule="exact"/>
        <w:ind w:left="5387"/>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sz w:val="28"/>
          <w:szCs w:val="28"/>
          <w:lang w:eastAsia="ru-RU"/>
          <w14:ligatures w14:val="none"/>
        </w:rPr>
        <w:lastRenderedPageBreak/>
        <w:t>УТВЕРЖДЕНО</w:t>
      </w:r>
    </w:p>
    <w:p w14:paraId="4E552DD3" w14:textId="77777777" w:rsidR="00291C9C" w:rsidRPr="00BE246A" w:rsidRDefault="00291C9C" w:rsidP="007602F9">
      <w:pPr>
        <w:tabs>
          <w:tab w:val="left" w:pos="5670"/>
        </w:tabs>
        <w:spacing w:after="0" w:line="280" w:lineRule="exact"/>
        <w:ind w:left="5387"/>
        <w:rPr>
          <w:rFonts w:ascii="Times New Roman" w:eastAsiaTheme="minorEastAsia" w:hAnsi="Times New Roman" w:cs="Times New Roman"/>
          <w:sz w:val="28"/>
          <w:szCs w:val="28"/>
          <w14:ligatures w14:val="none"/>
        </w:rPr>
      </w:pPr>
      <w:r w:rsidRPr="00BE246A">
        <w:rPr>
          <w:rFonts w:ascii="Times New Roman" w:eastAsiaTheme="minorEastAsia" w:hAnsi="Times New Roman" w:cs="Times New Roman"/>
          <w:sz w:val="28"/>
          <w:szCs w:val="28"/>
          <w:lang w:eastAsia="ru-RU"/>
          <w14:ligatures w14:val="none"/>
        </w:rPr>
        <w:t>Протокол комитета по управлению активами и пассивами</w:t>
      </w:r>
      <w:r w:rsidRPr="00BE246A">
        <w:rPr>
          <w:rFonts w:ascii="Times New Roman" w:eastAsiaTheme="minorEastAsia" w:hAnsi="Times New Roman" w:cs="Times New Roman"/>
          <w:sz w:val="28"/>
          <w:szCs w:val="28"/>
          <w14:ligatures w14:val="none"/>
        </w:rPr>
        <w:t xml:space="preserve"> </w:t>
      </w:r>
      <w:r w:rsidRPr="00BE246A">
        <w:rPr>
          <w:rFonts w:ascii="Times New Roman" w:eastAsiaTheme="minorEastAsia" w:hAnsi="Times New Roman" w:cs="Times New Roman"/>
          <w:sz w:val="28"/>
          <w:szCs w:val="28"/>
          <w:lang w:eastAsia="ru-RU"/>
          <w14:ligatures w14:val="none"/>
        </w:rPr>
        <w:t>ОАО «Белагропромбанк»</w:t>
      </w:r>
    </w:p>
    <w:p w14:paraId="08258EFD" w14:textId="63CE4015" w:rsidR="00291C9C" w:rsidRDefault="007602F9" w:rsidP="007602F9">
      <w:pPr>
        <w:widowControl w:val="0"/>
        <w:spacing w:after="0" w:line="280" w:lineRule="exact"/>
        <w:ind w:left="5387"/>
        <w:rPr>
          <w:rFonts w:ascii="Times New Roman" w:eastAsiaTheme="minorEastAsia" w:hAnsi="Times New Roman" w:cs="Times New Roman"/>
          <w:sz w:val="28"/>
          <w:szCs w:val="28"/>
          <w:lang w:eastAsia="ru-RU"/>
          <w14:ligatures w14:val="none"/>
        </w:rPr>
      </w:pPr>
      <w:r>
        <w:rPr>
          <w:rFonts w:ascii="Times New Roman" w:hAnsi="Times New Roman"/>
          <w:sz w:val="28"/>
          <w:szCs w:val="28"/>
        </w:rPr>
        <w:t>29</w:t>
      </w:r>
      <w:r w:rsidRPr="00BE246A">
        <w:rPr>
          <w:rFonts w:ascii="Times New Roman" w:hAnsi="Times New Roman"/>
          <w:sz w:val="28"/>
          <w:szCs w:val="28"/>
        </w:rPr>
        <w:t>.</w:t>
      </w:r>
      <w:r>
        <w:rPr>
          <w:rFonts w:ascii="Times New Roman" w:hAnsi="Times New Roman"/>
          <w:sz w:val="28"/>
          <w:szCs w:val="28"/>
        </w:rPr>
        <w:t>10</w:t>
      </w:r>
      <w:r w:rsidRPr="00BE246A">
        <w:rPr>
          <w:rFonts w:ascii="Times New Roman" w:hAnsi="Times New Roman"/>
          <w:sz w:val="28"/>
          <w:szCs w:val="28"/>
        </w:rPr>
        <w:t>.2024 №</w:t>
      </w:r>
      <w:r>
        <w:rPr>
          <w:rFonts w:ascii="Times New Roman" w:hAnsi="Times New Roman"/>
          <w:sz w:val="28"/>
          <w:szCs w:val="28"/>
        </w:rPr>
        <w:t xml:space="preserve"> 80</w:t>
      </w:r>
    </w:p>
    <w:p w14:paraId="7A7D51AC" w14:textId="77777777" w:rsidR="007602F9" w:rsidRPr="00BE246A" w:rsidRDefault="007602F9" w:rsidP="007602F9">
      <w:pPr>
        <w:widowControl w:val="0"/>
        <w:spacing w:after="0" w:line="280" w:lineRule="exact"/>
        <w:rPr>
          <w:rFonts w:ascii="Times New Roman" w:eastAsiaTheme="minorEastAsia" w:hAnsi="Times New Roman" w:cs="Times New Roman"/>
          <w:sz w:val="28"/>
          <w:szCs w:val="28"/>
          <w:lang w:eastAsia="ru-RU"/>
          <w14:ligatures w14:val="none"/>
        </w:rPr>
      </w:pPr>
    </w:p>
    <w:p w14:paraId="23EB3F00" w14:textId="77777777" w:rsidR="00291C9C" w:rsidRPr="007602F9" w:rsidRDefault="00291C9C" w:rsidP="007602F9">
      <w:pPr>
        <w:spacing w:after="0" w:line="280" w:lineRule="exact"/>
        <w:ind w:right="4321"/>
        <w:jc w:val="both"/>
        <w:rPr>
          <w:rFonts w:ascii="Times New Roman" w:hAnsi="Times New Roman" w:cs="Times New Roman"/>
          <w:sz w:val="28"/>
          <w:szCs w:val="28"/>
        </w:rPr>
      </w:pPr>
      <w:r w:rsidRPr="007602F9">
        <w:rPr>
          <w:rFonts w:ascii="Times New Roman" w:hAnsi="Times New Roman" w:cs="Times New Roman"/>
          <w:sz w:val="28"/>
          <w:szCs w:val="28"/>
        </w:rPr>
        <w:t>ИЗМЕНЕНИЯ</w:t>
      </w:r>
    </w:p>
    <w:p w14:paraId="3E0BBE28" w14:textId="25100944" w:rsidR="00291C9C" w:rsidRPr="007602F9" w:rsidRDefault="00291C9C" w:rsidP="007602F9">
      <w:pPr>
        <w:spacing w:after="0" w:line="280" w:lineRule="exact"/>
        <w:ind w:right="4321"/>
        <w:jc w:val="both"/>
        <w:rPr>
          <w:rFonts w:ascii="Times New Roman" w:hAnsi="Times New Roman" w:cs="Times New Roman"/>
          <w:sz w:val="28"/>
          <w:szCs w:val="28"/>
        </w:rPr>
      </w:pPr>
      <w:r w:rsidRPr="007602F9">
        <w:rPr>
          <w:rFonts w:ascii="Times New Roman" w:hAnsi="Times New Roman" w:cs="Times New Roman"/>
          <w:sz w:val="28"/>
          <w:szCs w:val="28"/>
        </w:rPr>
        <w:t>в Правила программы лояльности</w:t>
      </w:r>
      <w:r w:rsidR="007602F9" w:rsidRPr="007602F9">
        <w:rPr>
          <w:rFonts w:ascii="Times New Roman" w:hAnsi="Times New Roman" w:cs="Times New Roman"/>
          <w:sz w:val="28"/>
          <w:szCs w:val="28"/>
        </w:rPr>
        <w:t xml:space="preserve"> </w:t>
      </w:r>
      <w:r w:rsidRPr="007602F9">
        <w:rPr>
          <w:rFonts w:ascii="Times New Roman" w:hAnsi="Times New Roman" w:cs="Times New Roman"/>
          <w:sz w:val="28"/>
          <w:szCs w:val="28"/>
        </w:rPr>
        <w:t>«Мой бонус» для держателей дебетовых банковских платежных карточек, утвержденные решением финансового комитета ОАО «Белагропромбанк» от 03.05.2016, протокол № 83</w:t>
      </w:r>
    </w:p>
    <w:p w14:paraId="638AD4ED" w14:textId="77777777" w:rsidR="00291C9C" w:rsidRPr="00BE246A" w:rsidRDefault="00291C9C" w:rsidP="00291C9C">
      <w:pPr>
        <w:widowControl w:val="0"/>
        <w:wordWrap w:val="0"/>
        <w:spacing w:after="0" w:line="240" w:lineRule="auto"/>
        <w:ind w:left="5398"/>
        <w:jc w:val="both"/>
        <w:rPr>
          <w:rFonts w:ascii="Times New Roman" w:eastAsiaTheme="minorEastAsia" w:hAnsi="Times New Roman" w:cs="Times New Roman"/>
          <w:sz w:val="28"/>
          <w:szCs w:val="28"/>
          <w:lang w:eastAsia="ru-RU"/>
          <w14:ligatures w14:val="none"/>
        </w:rPr>
      </w:pPr>
    </w:p>
    <w:p w14:paraId="6017847A" w14:textId="77777777" w:rsidR="00291C9C" w:rsidRPr="00BE246A" w:rsidRDefault="00291C9C"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В части первой пункта 5, части второй пункта 6, пункте 13 цифры «3-10» заменить цифрами «3-13».</w:t>
      </w:r>
    </w:p>
    <w:p w14:paraId="01422A3F" w14:textId="77777777" w:rsidR="00291C9C" w:rsidRPr="00BE246A" w:rsidRDefault="00291C9C"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В абзаце третьем пункта 8 слова «не позднее 5-го рабочего дня месяца» заменить словами «не позднее 8-го рабочего дня месяца».</w:t>
      </w:r>
    </w:p>
    <w:p w14:paraId="625B51E8" w14:textId="77777777" w:rsidR="00291C9C" w:rsidRPr="00BE246A" w:rsidRDefault="00291C9C"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Приложение 1 изложить в новой редакции (прилагается).</w:t>
      </w:r>
    </w:p>
    <w:p w14:paraId="646212C3" w14:textId="67B1E1DC" w:rsidR="00291C9C" w:rsidRPr="00BE246A" w:rsidRDefault="007602F9"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Pr>
          <w:rFonts w:ascii="Times New Roman" w:eastAsiaTheme="minorEastAsia" w:hAnsi="Times New Roman" w:cs="Times New Roman"/>
          <w:sz w:val="28"/>
          <w:szCs w:val="28"/>
          <w:lang w:eastAsia="ru-RU"/>
          <w14:ligatures w14:val="none"/>
        </w:rPr>
        <w:t>Название п</w:t>
      </w:r>
      <w:r w:rsidR="00291C9C" w:rsidRPr="00BE246A">
        <w:rPr>
          <w:rFonts w:ascii="Times New Roman" w:eastAsiaTheme="minorEastAsia" w:hAnsi="Times New Roman" w:cs="Times New Roman"/>
          <w:sz w:val="28"/>
          <w:szCs w:val="28"/>
          <w:lang w:eastAsia="ru-RU"/>
          <w14:ligatures w14:val="none"/>
        </w:rPr>
        <w:t>риложения 3 изложить в следующей редакции:</w:t>
      </w:r>
    </w:p>
    <w:p w14:paraId="2176B435" w14:textId="77777777" w:rsidR="00291C9C" w:rsidRPr="00BE246A" w:rsidRDefault="00291C9C" w:rsidP="007602F9">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14:ligatures w14:val="none"/>
        </w:rPr>
      </w:pPr>
      <w:r w:rsidRPr="00BE246A">
        <w:rPr>
          <w:rFonts w:ascii="Times New Roman" w:eastAsiaTheme="minorEastAsia" w:hAnsi="Times New Roman" w:cs="Times New Roman"/>
          <w:sz w:val="28"/>
          <w:szCs w:val="28"/>
          <w14:ligatures w14:val="none"/>
        </w:rPr>
        <w:t>«Условия программы лояльности «Мой бонус» для карточек «Забота».</w:t>
      </w:r>
    </w:p>
    <w:p w14:paraId="61EC2846" w14:textId="133CD760" w:rsidR="00291C9C" w:rsidRPr="00BE246A" w:rsidRDefault="007602F9"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14:ligatures w14:val="none"/>
        </w:rPr>
      </w:pPr>
      <w:r>
        <w:rPr>
          <w:rFonts w:ascii="Times New Roman" w:eastAsiaTheme="minorEastAsia" w:hAnsi="Times New Roman" w:cs="Times New Roman"/>
          <w:sz w:val="28"/>
          <w:szCs w:val="28"/>
          <w14:ligatures w14:val="none"/>
        </w:rPr>
        <w:t>Название п</w:t>
      </w:r>
      <w:r w:rsidR="00291C9C" w:rsidRPr="00BE246A">
        <w:rPr>
          <w:rFonts w:ascii="Times New Roman" w:eastAsiaTheme="minorEastAsia" w:hAnsi="Times New Roman" w:cs="Times New Roman"/>
          <w:sz w:val="28"/>
          <w:szCs w:val="28"/>
          <w14:ligatures w14:val="none"/>
        </w:rPr>
        <w:t>риложения 4 изложить в следующей редакции:</w:t>
      </w:r>
    </w:p>
    <w:p w14:paraId="3BD1E929" w14:textId="77777777" w:rsidR="00291C9C" w:rsidRPr="00BE246A" w:rsidRDefault="00291C9C" w:rsidP="007602F9">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14:ligatures w14:val="none"/>
        </w:rPr>
      </w:pPr>
      <w:r w:rsidRPr="00BE246A">
        <w:rPr>
          <w:rFonts w:ascii="Times New Roman" w:eastAsiaTheme="minorEastAsia" w:hAnsi="Times New Roman" w:cs="Times New Roman"/>
          <w:sz w:val="28"/>
          <w:szCs w:val="28"/>
          <w14:ligatures w14:val="none"/>
        </w:rPr>
        <w:t xml:space="preserve">«Условия программы лояльности «Мой бонус» для карточек </w:t>
      </w:r>
      <w:r w:rsidRPr="00BE246A">
        <w:rPr>
          <w:rFonts w:ascii="Times New Roman" w:eastAsiaTheme="minorEastAsia" w:hAnsi="Times New Roman" w:cs="Times New Roman"/>
          <w:sz w:val="28"/>
          <w:szCs w:val="28"/>
          <w:lang w:val="en-US"/>
          <w14:ligatures w14:val="none"/>
        </w:rPr>
        <w:t>Visa</w:t>
      </w:r>
      <w:r w:rsidRPr="00BE246A">
        <w:rPr>
          <w:rFonts w:ascii="Times New Roman" w:eastAsiaTheme="minorEastAsia" w:hAnsi="Times New Roman" w:cs="Times New Roman"/>
          <w:sz w:val="28"/>
          <w:szCs w:val="28"/>
          <w14:ligatures w14:val="none"/>
        </w:rPr>
        <w:t xml:space="preserve"> </w:t>
      </w:r>
      <w:r w:rsidRPr="00BE246A">
        <w:rPr>
          <w:rFonts w:ascii="Times New Roman" w:eastAsiaTheme="minorEastAsia" w:hAnsi="Times New Roman" w:cs="Times New Roman"/>
          <w:sz w:val="28"/>
          <w:szCs w:val="28"/>
          <w:lang w:val="en-US"/>
          <w14:ligatures w14:val="none"/>
        </w:rPr>
        <w:t>Infinite</w:t>
      </w:r>
      <w:r w:rsidRPr="00BE246A">
        <w:rPr>
          <w:rFonts w:ascii="Times New Roman" w:eastAsiaTheme="minorEastAsia" w:hAnsi="Times New Roman" w:cs="Times New Roman"/>
          <w:sz w:val="28"/>
          <w:szCs w:val="28"/>
          <w14:ligatures w14:val="none"/>
        </w:rPr>
        <w:t xml:space="preserve">, </w:t>
      </w:r>
      <w:r w:rsidRPr="00BE246A">
        <w:rPr>
          <w:rFonts w:ascii="Times New Roman" w:eastAsiaTheme="minorEastAsia" w:hAnsi="Times New Roman" w:cs="Times New Roman"/>
          <w:sz w:val="28"/>
          <w:szCs w:val="28"/>
          <w:lang w:val="en-US"/>
          <w14:ligatures w14:val="none"/>
        </w:rPr>
        <w:t>Visa</w:t>
      </w:r>
      <w:r w:rsidRPr="00BE246A">
        <w:rPr>
          <w:rFonts w:ascii="Times New Roman" w:eastAsiaTheme="minorEastAsia" w:hAnsi="Times New Roman" w:cs="Times New Roman"/>
          <w:sz w:val="28"/>
          <w:szCs w:val="28"/>
          <w14:ligatures w14:val="none"/>
        </w:rPr>
        <w:t xml:space="preserve"> </w:t>
      </w:r>
      <w:r w:rsidRPr="00BE246A">
        <w:rPr>
          <w:rFonts w:ascii="Times New Roman" w:eastAsiaTheme="minorEastAsia" w:hAnsi="Times New Roman" w:cs="Times New Roman"/>
          <w:sz w:val="28"/>
          <w:szCs w:val="28"/>
          <w:lang w:val="en-US"/>
          <w14:ligatures w14:val="none"/>
        </w:rPr>
        <w:t>Infinite</w:t>
      </w:r>
      <w:r w:rsidRPr="00BE246A">
        <w:rPr>
          <w:rFonts w:ascii="Times New Roman" w:eastAsiaTheme="minorEastAsia" w:hAnsi="Times New Roman" w:cs="Times New Roman"/>
          <w:sz w:val="28"/>
          <w:szCs w:val="28"/>
          <w14:ligatures w14:val="none"/>
        </w:rPr>
        <w:t xml:space="preserve"> в пакете «Премиум», за исключением выпускаемой в рамках пакета «Зарплатный» (</w:t>
      </w:r>
      <w:r w:rsidRPr="00BE246A">
        <w:rPr>
          <w:rFonts w:ascii="Times New Roman" w:eastAsiaTheme="minorEastAsia" w:hAnsi="Times New Roman" w:cs="Times New Roman"/>
          <w:sz w:val="28"/>
          <w:szCs w:val="28"/>
          <w:lang w:val="en-US"/>
          <w14:ligatures w14:val="none"/>
        </w:rPr>
        <w:t>VIP</w:t>
      </w:r>
      <w:r w:rsidRPr="00BE246A">
        <w:rPr>
          <w:rFonts w:ascii="Times New Roman" w:eastAsiaTheme="minorEastAsia" w:hAnsi="Times New Roman" w:cs="Times New Roman"/>
          <w:sz w:val="28"/>
          <w:szCs w:val="28"/>
          <w14:ligatures w14:val="none"/>
        </w:rPr>
        <w:t>)».</w:t>
      </w:r>
    </w:p>
    <w:p w14:paraId="7EEA9AAA" w14:textId="77777777" w:rsidR="00291C9C" w:rsidRPr="00BE246A" w:rsidRDefault="00291C9C"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В названии приложения 8 слова «</w:t>
      </w:r>
      <w:r w:rsidRPr="00BE246A">
        <w:rPr>
          <w:rFonts w:ascii="Times New Roman" w:eastAsiaTheme="minorEastAsia" w:hAnsi="Times New Roman" w:cs="Times New Roman"/>
          <w:sz w:val="28"/>
          <w:szCs w:val="28"/>
          <w:lang w:val="en-US" w:eastAsia="ru-RU"/>
          <w14:ligatures w14:val="none"/>
        </w:rPr>
        <w:t>Mastercard</w:t>
      </w:r>
      <w:r w:rsidRPr="00BE246A">
        <w:rPr>
          <w:rFonts w:ascii="Times New Roman" w:eastAsiaTheme="minorEastAsia" w:hAnsi="Times New Roman" w:cs="Times New Roman"/>
          <w:sz w:val="28"/>
          <w:szCs w:val="28"/>
          <w:lang w:eastAsia="ru-RU"/>
          <w14:ligatures w14:val="none"/>
        </w:rPr>
        <w:t xml:space="preserve"> </w:t>
      </w:r>
      <w:r w:rsidRPr="00BE246A">
        <w:rPr>
          <w:rFonts w:ascii="Times New Roman" w:eastAsiaTheme="minorEastAsia" w:hAnsi="Times New Roman" w:cs="Times New Roman"/>
          <w:sz w:val="28"/>
          <w:szCs w:val="28"/>
          <w:lang w:val="en-US" w:eastAsia="ru-RU"/>
          <w14:ligatures w14:val="none"/>
        </w:rPr>
        <w:t>Standard</w:t>
      </w:r>
      <w:r w:rsidRPr="00BE246A">
        <w:rPr>
          <w:rFonts w:ascii="Times New Roman" w:eastAsiaTheme="minorEastAsia" w:hAnsi="Times New Roman" w:cs="Times New Roman"/>
          <w:sz w:val="28"/>
          <w:szCs w:val="28"/>
          <w:lang w:eastAsia="ru-RU"/>
          <w14:ligatures w14:val="none"/>
        </w:rPr>
        <w:t>» заменить словами «</w:t>
      </w:r>
      <w:r w:rsidRPr="00BE246A">
        <w:rPr>
          <w:rFonts w:ascii="Times New Roman" w:eastAsiaTheme="minorEastAsia" w:hAnsi="Times New Roman" w:cs="Times New Roman"/>
          <w:sz w:val="28"/>
          <w:szCs w:val="28"/>
          <w:lang w:val="en-US" w:eastAsia="ru-RU"/>
          <w14:ligatures w14:val="none"/>
        </w:rPr>
        <w:t>Mastercard</w:t>
      </w:r>
      <w:r w:rsidRPr="00BE246A">
        <w:rPr>
          <w:rFonts w:ascii="Times New Roman" w:eastAsiaTheme="minorEastAsia" w:hAnsi="Times New Roman" w:cs="Times New Roman"/>
          <w:sz w:val="28"/>
          <w:szCs w:val="28"/>
          <w:lang w:eastAsia="ru-RU"/>
          <w14:ligatures w14:val="none"/>
        </w:rPr>
        <w:t xml:space="preserve"> </w:t>
      </w:r>
      <w:r w:rsidRPr="00BE246A">
        <w:rPr>
          <w:rFonts w:ascii="Times New Roman" w:eastAsiaTheme="minorEastAsia" w:hAnsi="Times New Roman" w:cs="Times New Roman"/>
          <w:sz w:val="28"/>
          <w:szCs w:val="28"/>
          <w:lang w:val="en-US" w:eastAsia="ru-RU"/>
          <w14:ligatures w14:val="none"/>
        </w:rPr>
        <w:t>Gold</w:t>
      </w:r>
      <w:r w:rsidRPr="00BE246A">
        <w:rPr>
          <w:rFonts w:ascii="Times New Roman" w:eastAsiaTheme="minorEastAsia" w:hAnsi="Times New Roman" w:cs="Times New Roman"/>
          <w:sz w:val="28"/>
          <w:szCs w:val="28"/>
          <w:lang w:eastAsia="ru-RU"/>
          <w14:ligatures w14:val="none"/>
        </w:rPr>
        <w:t>».</w:t>
      </w:r>
    </w:p>
    <w:p w14:paraId="093C649F" w14:textId="4B16AF5F" w:rsidR="00291C9C" w:rsidRPr="00BE246A" w:rsidRDefault="007602F9"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14:ligatures w14:val="none"/>
        </w:rPr>
      </w:pPr>
      <w:r>
        <w:rPr>
          <w:rFonts w:ascii="Times New Roman" w:eastAsiaTheme="minorEastAsia" w:hAnsi="Times New Roman" w:cs="Times New Roman"/>
          <w:sz w:val="28"/>
          <w:szCs w:val="28"/>
          <w14:ligatures w14:val="none"/>
        </w:rPr>
        <w:t>Название п</w:t>
      </w:r>
      <w:r w:rsidR="00291C9C" w:rsidRPr="00BE246A">
        <w:rPr>
          <w:rFonts w:ascii="Times New Roman" w:eastAsiaTheme="minorEastAsia" w:hAnsi="Times New Roman" w:cs="Times New Roman"/>
          <w:sz w:val="28"/>
          <w:szCs w:val="28"/>
          <w14:ligatures w14:val="none"/>
        </w:rPr>
        <w:t>риложения 11 дополнить словами «, за исключением выпускаемой в рамках пакета «Зарплатный» (</w:t>
      </w:r>
      <w:r w:rsidR="00291C9C" w:rsidRPr="00BE246A">
        <w:rPr>
          <w:rFonts w:ascii="Times New Roman" w:eastAsiaTheme="minorEastAsia" w:hAnsi="Times New Roman" w:cs="Times New Roman"/>
          <w:sz w:val="28"/>
          <w:szCs w:val="28"/>
          <w:lang w:val="en-US"/>
          <w14:ligatures w14:val="none"/>
        </w:rPr>
        <w:t>VIP</w:t>
      </w:r>
      <w:r w:rsidR="00291C9C" w:rsidRPr="00BE246A">
        <w:rPr>
          <w:rFonts w:ascii="Times New Roman" w:eastAsiaTheme="minorEastAsia" w:hAnsi="Times New Roman" w:cs="Times New Roman"/>
          <w:sz w:val="28"/>
          <w:szCs w:val="28"/>
          <w14:ligatures w14:val="none"/>
        </w:rPr>
        <w:t>)».</w:t>
      </w:r>
    </w:p>
    <w:p w14:paraId="6CECDAC9" w14:textId="77777777" w:rsidR="00291C9C" w:rsidRPr="00BE246A" w:rsidRDefault="00291C9C" w:rsidP="007602F9">
      <w:pPr>
        <w:widowControl w:val="0"/>
        <w:numPr>
          <w:ilvl w:val="0"/>
          <w:numId w:val="2"/>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iCs/>
          <w:sz w:val="28"/>
          <w:szCs w:val="28"/>
          <w14:ligatures w14:val="none"/>
        </w:rPr>
        <w:t>Дополнить приложением 13 в прилагаемой редакции.</w:t>
      </w:r>
    </w:p>
    <w:p w14:paraId="5592459B" w14:textId="77777777" w:rsidR="00291C9C" w:rsidRPr="00BE246A" w:rsidRDefault="00291C9C" w:rsidP="00291C9C">
      <w:pPr>
        <w:widowControl w:val="0"/>
        <w:wordWrap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14:ligatures w14:val="none"/>
        </w:rPr>
      </w:pPr>
    </w:p>
    <w:p w14:paraId="67853D6C" w14:textId="77777777" w:rsidR="00291C9C" w:rsidRPr="00BE246A" w:rsidRDefault="00291C9C" w:rsidP="00291C9C">
      <w:pPr>
        <w:widowControl w:val="0"/>
        <w:wordWrap w:val="0"/>
        <w:autoSpaceDE w:val="0"/>
        <w:autoSpaceDN w:val="0"/>
        <w:adjustRightInd w:val="0"/>
        <w:spacing w:after="0" w:line="240" w:lineRule="auto"/>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Департамент развития розничных продуктов</w:t>
      </w:r>
    </w:p>
    <w:p w14:paraId="7D924A92"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pPr>
    </w:p>
    <w:p w14:paraId="7043CA48"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sectPr w:rsidR="00291C9C" w:rsidRPr="00BE246A" w:rsidSect="007602F9">
          <w:footerReference w:type="default" r:id="rId8"/>
          <w:pgSz w:w="11906" w:h="16838"/>
          <w:pgMar w:top="1134" w:right="566" w:bottom="1440" w:left="1701" w:header="720" w:footer="720" w:gutter="0"/>
          <w:cols w:space="720"/>
          <w:noEndnote/>
        </w:sectPr>
      </w:pPr>
    </w:p>
    <w:p w14:paraId="73B4271C"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lastRenderedPageBreak/>
        <w:t>Приложение 1</w:t>
      </w:r>
    </w:p>
    <w:p w14:paraId="614D6038"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к Правилам программы</w:t>
      </w:r>
    </w:p>
    <w:p w14:paraId="707138B4"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лояльности «Мой бонус»</w:t>
      </w:r>
    </w:p>
    <w:p w14:paraId="429954F7"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для держателей дебетовых</w:t>
      </w:r>
    </w:p>
    <w:p w14:paraId="0F5D6013"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банковских платежных карточек</w:t>
      </w:r>
    </w:p>
    <w:p w14:paraId="5F9CACB1"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(в редакции протокола</w:t>
      </w:r>
    </w:p>
    <w:p w14:paraId="1899EF66"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комитета по управлению</w:t>
      </w:r>
    </w:p>
    <w:p w14:paraId="6481E183"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активами и пассивами</w:t>
      </w:r>
    </w:p>
    <w:p w14:paraId="65B5470A"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ОАО «Белагропромбанк»</w:t>
      </w:r>
    </w:p>
    <w:p w14:paraId="76732C69" w14:textId="728FAC5B" w:rsidR="00291C9C" w:rsidRPr="00BE246A" w:rsidRDefault="007602F9" w:rsidP="007602F9">
      <w:pPr>
        <w:widowControl w:val="0"/>
        <w:spacing w:after="0" w:line="280" w:lineRule="exact"/>
        <w:ind w:left="5670"/>
        <w:rPr>
          <w:rFonts w:ascii="Times New Roman" w:eastAsiaTheme="minorEastAsia" w:hAnsi="Times New Roman" w:cs="Times New Roman"/>
          <w:bCs/>
          <w:kern w:val="0"/>
          <w:sz w:val="28"/>
          <w:szCs w:val="28"/>
          <w:lang w:eastAsia="ru-RU"/>
          <w14:ligatures w14:val="none"/>
        </w:rPr>
      </w:pPr>
      <w:r>
        <w:rPr>
          <w:rFonts w:ascii="Times New Roman" w:hAnsi="Times New Roman"/>
          <w:sz w:val="28"/>
          <w:szCs w:val="28"/>
        </w:rPr>
        <w:t>29</w:t>
      </w:r>
      <w:r w:rsidRPr="00BE246A">
        <w:rPr>
          <w:rFonts w:ascii="Times New Roman" w:hAnsi="Times New Roman"/>
          <w:sz w:val="28"/>
          <w:szCs w:val="28"/>
        </w:rPr>
        <w:t>.</w:t>
      </w:r>
      <w:r>
        <w:rPr>
          <w:rFonts w:ascii="Times New Roman" w:hAnsi="Times New Roman"/>
          <w:sz w:val="28"/>
          <w:szCs w:val="28"/>
        </w:rPr>
        <w:t>10</w:t>
      </w:r>
      <w:r w:rsidRPr="00BE246A">
        <w:rPr>
          <w:rFonts w:ascii="Times New Roman" w:hAnsi="Times New Roman"/>
          <w:sz w:val="28"/>
          <w:szCs w:val="28"/>
        </w:rPr>
        <w:t>.2024 №</w:t>
      </w:r>
      <w:r>
        <w:rPr>
          <w:rFonts w:ascii="Times New Roman" w:hAnsi="Times New Roman"/>
          <w:sz w:val="28"/>
          <w:szCs w:val="28"/>
        </w:rPr>
        <w:t xml:space="preserve"> 80</w:t>
      </w:r>
      <w:r w:rsidR="00291C9C" w:rsidRPr="00BE246A">
        <w:rPr>
          <w:rFonts w:ascii="Times New Roman" w:eastAsiaTheme="minorEastAsia" w:hAnsi="Times New Roman" w:cs="Times New Roman"/>
          <w:bCs/>
          <w:kern w:val="0"/>
          <w:sz w:val="28"/>
          <w:szCs w:val="28"/>
          <w:lang w:eastAsia="ru-RU"/>
          <w14:ligatures w14:val="none"/>
        </w:rPr>
        <w:t>)</w:t>
      </w:r>
    </w:p>
    <w:p w14:paraId="3B7BB9EC" w14:textId="77777777" w:rsidR="00291C9C" w:rsidRPr="00BE246A" w:rsidRDefault="00291C9C" w:rsidP="007602F9">
      <w:pPr>
        <w:spacing w:after="0" w:line="280" w:lineRule="exact"/>
        <w:ind w:left="5670"/>
        <w:rPr>
          <w:rFonts w:ascii="Times New Roman" w:eastAsiaTheme="minorEastAsia" w:hAnsi="Times New Roman" w:cs="Times New Roman"/>
          <w:bCs/>
          <w:kern w:val="0"/>
          <w:sz w:val="28"/>
          <w:szCs w:val="28"/>
          <w:lang w:eastAsia="ru-RU"/>
          <w14:ligatures w14:val="none"/>
        </w:rPr>
      </w:pPr>
    </w:p>
    <w:p w14:paraId="14985D4A" w14:textId="77777777" w:rsidR="00291C9C" w:rsidRPr="00BE246A" w:rsidRDefault="00291C9C" w:rsidP="00291C9C">
      <w:pPr>
        <w:spacing w:after="0" w:line="240" w:lineRule="auto"/>
        <w:jc w:val="center"/>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БАНКОВСКИЕ ПЛАТЕЖНЫЕ КАРТОЧКИ,</w:t>
      </w:r>
    </w:p>
    <w:p w14:paraId="343FAF75" w14:textId="77777777" w:rsidR="00291C9C" w:rsidRPr="00BE246A" w:rsidRDefault="00291C9C" w:rsidP="00291C9C">
      <w:pPr>
        <w:spacing w:after="0" w:line="240" w:lineRule="auto"/>
        <w:jc w:val="center"/>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УЧАСТВУЮЩИЕ В ПРОГРАММЕ ЛОЯЛЬНОСТИ «МОЙ БОНУС»</w:t>
      </w:r>
    </w:p>
    <w:p w14:paraId="0A3AF19A"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12"/>
        <w:gridCol w:w="3827"/>
      </w:tblGrid>
      <w:tr w:rsidR="00291C9C" w:rsidRPr="00BE246A" w14:paraId="4BA11C2E"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1253491C"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Наименование карточки и услуги (пакета), в рамках которого выпускается карточка</w:t>
            </w:r>
          </w:p>
        </w:tc>
        <w:tc>
          <w:tcPr>
            <w:tcW w:w="3827" w:type="dxa"/>
            <w:tcBorders>
              <w:top w:val="single" w:sz="4" w:space="0" w:color="auto"/>
              <w:left w:val="single" w:sz="4" w:space="0" w:color="auto"/>
              <w:bottom w:val="single" w:sz="4" w:space="0" w:color="auto"/>
              <w:right w:val="single" w:sz="4" w:space="0" w:color="auto"/>
            </w:tcBorders>
            <w:hideMark/>
          </w:tcPr>
          <w:p w14:paraId="20287870"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Валюта Счета</w:t>
            </w:r>
          </w:p>
        </w:tc>
      </w:tr>
      <w:tr w:rsidR="00291C9C" w:rsidRPr="00BE246A" w14:paraId="1F96F61E"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tcPr>
          <w:p w14:paraId="7EC2F317"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«Забота»</w:t>
            </w:r>
          </w:p>
        </w:tc>
        <w:tc>
          <w:tcPr>
            <w:tcW w:w="3827" w:type="dxa"/>
            <w:tcBorders>
              <w:top w:val="single" w:sz="4" w:space="0" w:color="auto"/>
              <w:left w:val="single" w:sz="4" w:space="0" w:color="auto"/>
              <w:bottom w:val="single" w:sz="4" w:space="0" w:color="auto"/>
              <w:right w:val="single" w:sz="4" w:space="0" w:color="auto"/>
            </w:tcBorders>
            <w:hideMark/>
          </w:tcPr>
          <w:p w14:paraId="17F4A627"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71EFF17E"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7D6CAF77"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Visa Infinite,</w:t>
            </w:r>
          </w:p>
          <w:p w14:paraId="4D946EE0"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 xml:space="preserve">карточка </w:t>
            </w:r>
            <w:r w:rsidRPr="007602F9">
              <w:rPr>
                <w:rFonts w:ascii="Times New Roman" w:eastAsiaTheme="minorEastAsia" w:hAnsi="Times New Roman" w:cs="Times New Roman"/>
                <w:bCs/>
                <w:kern w:val="0"/>
                <w:sz w:val="24"/>
                <w:szCs w:val="24"/>
                <w:lang w:val="en-US" w:eastAsia="ru-RU"/>
                <w14:ligatures w14:val="none"/>
              </w:rPr>
              <w:t>Visa</w:t>
            </w:r>
            <w:r w:rsidRPr="007602F9">
              <w:rPr>
                <w:rFonts w:ascii="Times New Roman" w:eastAsiaTheme="minorEastAsia" w:hAnsi="Times New Roman" w:cs="Times New Roman"/>
                <w:bCs/>
                <w:kern w:val="0"/>
                <w:sz w:val="24"/>
                <w:szCs w:val="24"/>
                <w:lang w:eastAsia="ru-RU"/>
                <w14:ligatures w14:val="none"/>
              </w:rPr>
              <w:t xml:space="preserve"> </w:t>
            </w:r>
            <w:r w:rsidRPr="007602F9">
              <w:rPr>
                <w:rFonts w:ascii="Times New Roman" w:eastAsiaTheme="minorEastAsia" w:hAnsi="Times New Roman" w:cs="Times New Roman"/>
                <w:bCs/>
                <w:kern w:val="0"/>
                <w:sz w:val="24"/>
                <w:szCs w:val="24"/>
                <w:lang w:val="en-US" w:eastAsia="ru-RU"/>
                <w14:ligatures w14:val="none"/>
              </w:rPr>
              <w:t>Infinite</w:t>
            </w:r>
            <w:r w:rsidRPr="007602F9">
              <w:rPr>
                <w:rFonts w:ascii="Times New Roman" w:eastAsiaTheme="minorEastAsia" w:hAnsi="Times New Roman" w:cs="Times New Roman"/>
                <w:bCs/>
                <w:kern w:val="0"/>
                <w:sz w:val="24"/>
                <w:szCs w:val="24"/>
                <w:lang w:eastAsia="ru-RU"/>
                <w14:ligatures w14:val="none"/>
              </w:rPr>
              <w:t xml:space="preserve"> в пакете «Премиум», за исключением выпускаемой в рамках пакета «Зарплатный» (</w:t>
            </w:r>
            <w:r w:rsidRPr="007602F9">
              <w:rPr>
                <w:rFonts w:ascii="Times New Roman" w:eastAsiaTheme="minorEastAsia" w:hAnsi="Times New Roman" w:cs="Times New Roman"/>
                <w:bCs/>
                <w:kern w:val="0"/>
                <w:sz w:val="24"/>
                <w:szCs w:val="24"/>
                <w:lang w:val="en-US" w:eastAsia="ru-RU"/>
                <w14:ligatures w14:val="none"/>
              </w:rPr>
              <w:t>VIP</w:t>
            </w:r>
            <w:r w:rsidRPr="007602F9">
              <w:rPr>
                <w:rFonts w:ascii="Times New Roman" w:eastAsiaTheme="minorEastAsia" w:hAnsi="Times New Roman" w:cs="Times New Roman"/>
                <w:bCs/>
                <w:kern w:val="0"/>
                <w:sz w:val="24"/>
                <w:szCs w:val="24"/>
                <w:lang w:eastAsia="ru-RU"/>
                <w14:ligatures w14:val="none"/>
              </w:rPr>
              <w:t>)</w:t>
            </w:r>
          </w:p>
        </w:tc>
        <w:tc>
          <w:tcPr>
            <w:tcW w:w="3827" w:type="dxa"/>
            <w:tcBorders>
              <w:top w:val="single" w:sz="4" w:space="0" w:color="auto"/>
              <w:left w:val="single" w:sz="4" w:space="0" w:color="auto"/>
              <w:bottom w:val="single" w:sz="4" w:space="0" w:color="auto"/>
              <w:right w:val="single" w:sz="4" w:space="0" w:color="auto"/>
            </w:tcBorders>
            <w:hideMark/>
          </w:tcPr>
          <w:p w14:paraId="526E70F3"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 доллары США, евро, российский рубль</w:t>
            </w:r>
          </w:p>
        </w:tc>
      </w:tr>
      <w:tr w:rsidR="00291C9C" w:rsidRPr="00BE246A" w14:paraId="2FE258F6"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1D105919"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val="en-US"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w:t>
            </w:r>
            <w:r w:rsidRPr="007602F9">
              <w:rPr>
                <w:rFonts w:ascii="Times New Roman" w:eastAsiaTheme="minorEastAsia" w:hAnsi="Times New Roman" w:cs="Times New Roman"/>
                <w:bCs/>
                <w:kern w:val="0"/>
                <w:sz w:val="24"/>
                <w:szCs w:val="24"/>
                <w:lang w:val="en-US" w:eastAsia="ru-RU"/>
                <w14:ligatures w14:val="none"/>
              </w:rPr>
              <w:t xml:space="preserve"> Mastercard World «</w:t>
            </w:r>
            <w:r w:rsidRPr="007602F9">
              <w:rPr>
                <w:rFonts w:ascii="Times New Roman" w:eastAsiaTheme="minorEastAsia" w:hAnsi="Times New Roman" w:cs="Times New Roman"/>
                <w:bCs/>
                <w:kern w:val="0"/>
                <w:sz w:val="24"/>
                <w:szCs w:val="24"/>
                <w:lang w:eastAsia="ru-RU"/>
                <w14:ligatures w14:val="none"/>
              </w:rPr>
              <w:t>О</w:t>
            </w:r>
            <w:r w:rsidRPr="007602F9">
              <w:rPr>
                <w:rFonts w:ascii="Times New Roman" w:eastAsiaTheme="minorEastAsia" w:hAnsi="Times New Roman" w:cs="Times New Roman"/>
                <w:bCs/>
                <w:kern w:val="0"/>
                <w:sz w:val="24"/>
                <w:szCs w:val="24"/>
                <w:lang w:val="en-US" w:eastAsia="ru-RU"/>
                <w14:ligatures w14:val="none"/>
              </w:rPr>
              <w:t>-GO!»</w:t>
            </w:r>
          </w:p>
        </w:tc>
        <w:tc>
          <w:tcPr>
            <w:tcW w:w="3827" w:type="dxa"/>
            <w:tcBorders>
              <w:top w:val="single" w:sz="4" w:space="0" w:color="auto"/>
              <w:left w:val="single" w:sz="4" w:space="0" w:color="auto"/>
              <w:bottom w:val="single" w:sz="4" w:space="0" w:color="auto"/>
              <w:right w:val="single" w:sz="4" w:space="0" w:color="auto"/>
            </w:tcBorders>
            <w:hideMark/>
          </w:tcPr>
          <w:p w14:paraId="1736E455"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30FAD124"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197BA52B"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в рамках продукта «Студенческая карточка»</w:t>
            </w:r>
          </w:p>
        </w:tc>
        <w:tc>
          <w:tcPr>
            <w:tcW w:w="3827" w:type="dxa"/>
            <w:tcBorders>
              <w:top w:val="single" w:sz="4" w:space="0" w:color="auto"/>
              <w:left w:val="single" w:sz="4" w:space="0" w:color="auto"/>
              <w:bottom w:val="single" w:sz="4" w:space="0" w:color="auto"/>
              <w:right w:val="single" w:sz="4" w:space="0" w:color="auto"/>
            </w:tcBorders>
            <w:hideMark/>
          </w:tcPr>
          <w:p w14:paraId="377C2742"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6F070F9B"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21361478"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«Драйв»</w:t>
            </w:r>
          </w:p>
        </w:tc>
        <w:tc>
          <w:tcPr>
            <w:tcW w:w="3827" w:type="dxa"/>
            <w:tcBorders>
              <w:top w:val="single" w:sz="4" w:space="0" w:color="auto"/>
              <w:left w:val="single" w:sz="4" w:space="0" w:color="auto"/>
              <w:bottom w:val="single" w:sz="4" w:space="0" w:color="auto"/>
              <w:right w:val="single" w:sz="4" w:space="0" w:color="auto"/>
            </w:tcBorders>
            <w:hideMark/>
          </w:tcPr>
          <w:p w14:paraId="32BBF086"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647843CA"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7CEE9FB9"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Mastercard Standard «Моцная картка» «ПерекрестОК»</w:t>
            </w:r>
          </w:p>
        </w:tc>
        <w:tc>
          <w:tcPr>
            <w:tcW w:w="3827" w:type="dxa"/>
            <w:tcBorders>
              <w:top w:val="single" w:sz="4" w:space="0" w:color="auto"/>
              <w:left w:val="single" w:sz="4" w:space="0" w:color="auto"/>
              <w:bottom w:val="single" w:sz="4" w:space="0" w:color="auto"/>
              <w:right w:val="single" w:sz="4" w:space="0" w:color="auto"/>
            </w:tcBorders>
            <w:hideMark/>
          </w:tcPr>
          <w:p w14:paraId="69726421"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0035DC26"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tcPr>
          <w:p w14:paraId="74CD9B9C"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в рамках продукта «Детская карточка»</w:t>
            </w:r>
          </w:p>
        </w:tc>
        <w:tc>
          <w:tcPr>
            <w:tcW w:w="3827" w:type="dxa"/>
            <w:tcBorders>
              <w:top w:val="single" w:sz="4" w:space="0" w:color="auto"/>
              <w:left w:val="single" w:sz="4" w:space="0" w:color="auto"/>
              <w:bottom w:val="single" w:sz="4" w:space="0" w:color="auto"/>
              <w:right w:val="single" w:sz="4" w:space="0" w:color="auto"/>
            </w:tcBorders>
            <w:hideMark/>
          </w:tcPr>
          <w:p w14:paraId="0ED799D9"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58C30CAD"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2D4B47C4"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Основная зарплатная карточка в рамках пакета «Зарплатный» (Комфортный)</w:t>
            </w:r>
          </w:p>
        </w:tc>
        <w:tc>
          <w:tcPr>
            <w:tcW w:w="3827" w:type="dxa"/>
            <w:tcBorders>
              <w:top w:val="single" w:sz="4" w:space="0" w:color="auto"/>
              <w:left w:val="single" w:sz="4" w:space="0" w:color="auto"/>
              <w:bottom w:val="single" w:sz="4" w:space="0" w:color="auto"/>
              <w:right w:val="single" w:sz="4" w:space="0" w:color="auto"/>
            </w:tcBorders>
            <w:hideMark/>
          </w:tcPr>
          <w:p w14:paraId="3C0CF941"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31380A7A"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hideMark/>
          </w:tcPr>
          <w:p w14:paraId="4DCA2F6D"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Белкарт Премиум в пакете «Медиум»</w:t>
            </w:r>
          </w:p>
        </w:tc>
        <w:tc>
          <w:tcPr>
            <w:tcW w:w="3827" w:type="dxa"/>
            <w:tcBorders>
              <w:top w:val="single" w:sz="4" w:space="0" w:color="auto"/>
              <w:left w:val="single" w:sz="4" w:space="0" w:color="auto"/>
              <w:bottom w:val="single" w:sz="4" w:space="0" w:color="auto"/>
              <w:right w:val="single" w:sz="4" w:space="0" w:color="auto"/>
            </w:tcBorders>
            <w:hideMark/>
          </w:tcPr>
          <w:p w14:paraId="608A359F"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r w:rsidR="00291C9C" w:rsidRPr="00BE246A" w14:paraId="2A7FC00A"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tcPr>
          <w:p w14:paraId="4DF6AB82"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Карточка Белкарт Максимум в пакете «Премиум», за исключением выпускаемой в рамках пакета «Зарплатный» (</w:t>
            </w:r>
            <w:r w:rsidRPr="007602F9">
              <w:rPr>
                <w:rFonts w:ascii="Times New Roman" w:eastAsiaTheme="minorEastAsia" w:hAnsi="Times New Roman" w:cs="Times New Roman"/>
                <w:bCs/>
                <w:kern w:val="0"/>
                <w:sz w:val="24"/>
                <w:szCs w:val="24"/>
                <w:lang w:val="en-US" w:eastAsia="ru-RU"/>
                <w14:ligatures w14:val="none"/>
              </w:rPr>
              <w:t>VIP</w:t>
            </w:r>
            <w:r w:rsidRPr="007602F9">
              <w:rPr>
                <w:rFonts w:ascii="Times New Roman" w:eastAsiaTheme="minorEastAsia" w:hAnsi="Times New Roman" w:cs="Times New Roman"/>
                <w:bCs/>
                <w:kern w:val="0"/>
                <w:sz w:val="24"/>
                <w:szCs w:val="24"/>
                <w:lang w:eastAsia="ru-RU"/>
                <w14:ligatures w14:val="none"/>
              </w:rPr>
              <w:t>)</w:t>
            </w:r>
          </w:p>
        </w:tc>
        <w:tc>
          <w:tcPr>
            <w:tcW w:w="3827" w:type="dxa"/>
            <w:tcBorders>
              <w:top w:val="single" w:sz="4" w:space="0" w:color="auto"/>
              <w:left w:val="single" w:sz="4" w:space="0" w:color="auto"/>
              <w:bottom w:val="single" w:sz="4" w:space="0" w:color="auto"/>
              <w:right w:val="single" w:sz="4" w:space="0" w:color="auto"/>
            </w:tcBorders>
          </w:tcPr>
          <w:p w14:paraId="0B1E751E"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 доллары США, евро, российский рубль</w:t>
            </w:r>
          </w:p>
        </w:tc>
      </w:tr>
      <w:tr w:rsidR="00291C9C" w:rsidRPr="00BE246A" w14:paraId="744FAEBE" w14:textId="77777777" w:rsidTr="007602F9">
        <w:trPr>
          <w:trHeight w:val="238"/>
        </w:trPr>
        <w:tc>
          <w:tcPr>
            <w:tcW w:w="5812" w:type="dxa"/>
            <w:tcBorders>
              <w:top w:val="single" w:sz="4" w:space="0" w:color="auto"/>
              <w:left w:val="single" w:sz="4" w:space="0" w:color="auto"/>
              <w:bottom w:val="single" w:sz="4" w:space="0" w:color="auto"/>
              <w:right w:val="single" w:sz="4" w:space="0" w:color="auto"/>
            </w:tcBorders>
          </w:tcPr>
          <w:p w14:paraId="01F705B2"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Карточки в пакете «Зарплатный» (</w:t>
            </w:r>
            <w:r w:rsidRPr="007602F9">
              <w:rPr>
                <w:rFonts w:ascii="Times New Roman" w:eastAsiaTheme="minorEastAsia" w:hAnsi="Times New Roman" w:cs="Times New Roman"/>
                <w:bCs/>
                <w:kern w:val="0"/>
                <w:sz w:val="24"/>
                <w:szCs w:val="24"/>
                <w:lang w:val="en-US" w:eastAsia="ru-RU"/>
                <w14:ligatures w14:val="none"/>
              </w:rPr>
              <w:t>VIP</w:t>
            </w:r>
            <w:r w:rsidRPr="007602F9">
              <w:rPr>
                <w:rFonts w:ascii="Times New Roman" w:eastAsiaTheme="minorEastAsia" w:hAnsi="Times New Roman" w:cs="Times New Roman"/>
                <w:bCs/>
                <w:kern w:val="0"/>
                <w:sz w:val="24"/>
                <w:szCs w:val="24"/>
                <w:lang w:eastAsia="ru-RU"/>
                <w14:ligatures w14:val="none"/>
              </w:rPr>
              <w:t>)</w:t>
            </w:r>
          </w:p>
        </w:tc>
        <w:tc>
          <w:tcPr>
            <w:tcW w:w="3827" w:type="dxa"/>
            <w:tcBorders>
              <w:top w:val="single" w:sz="4" w:space="0" w:color="auto"/>
              <w:left w:val="single" w:sz="4" w:space="0" w:color="auto"/>
              <w:bottom w:val="single" w:sz="4" w:space="0" w:color="auto"/>
              <w:right w:val="single" w:sz="4" w:space="0" w:color="auto"/>
            </w:tcBorders>
          </w:tcPr>
          <w:p w14:paraId="7CA22AC4" w14:textId="77777777" w:rsidR="00291C9C" w:rsidRPr="007602F9" w:rsidRDefault="00291C9C" w:rsidP="007602F9">
            <w:pPr>
              <w:spacing w:after="0" w:line="240" w:lineRule="auto"/>
              <w:rPr>
                <w:rFonts w:ascii="Times New Roman" w:eastAsiaTheme="minorEastAsia" w:hAnsi="Times New Roman" w:cs="Times New Roman"/>
                <w:bCs/>
                <w:kern w:val="0"/>
                <w:sz w:val="24"/>
                <w:szCs w:val="24"/>
                <w:lang w:eastAsia="ru-RU"/>
                <w14:ligatures w14:val="none"/>
              </w:rPr>
            </w:pPr>
            <w:r w:rsidRPr="007602F9">
              <w:rPr>
                <w:rFonts w:ascii="Times New Roman" w:eastAsiaTheme="minorEastAsia" w:hAnsi="Times New Roman" w:cs="Times New Roman"/>
                <w:bCs/>
                <w:kern w:val="0"/>
                <w:sz w:val="24"/>
                <w:szCs w:val="24"/>
                <w:lang w:eastAsia="ru-RU"/>
                <w14:ligatures w14:val="none"/>
              </w:rPr>
              <w:t>белорусский рубль</w:t>
            </w:r>
          </w:p>
        </w:tc>
      </w:tr>
    </w:tbl>
    <w:p w14:paraId="2FEFA470" w14:textId="77777777" w:rsidR="00291C9C" w:rsidRPr="00BE246A" w:rsidRDefault="00291C9C" w:rsidP="00291C9C">
      <w:pPr>
        <w:spacing w:after="0" w:line="240" w:lineRule="auto"/>
        <w:jc w:val="right"/>
        <w:rPr>
          <w:rFonts w:ascii="Times New Roman" w:eastAsiaTheme="minorEastAsia" w:hAnsi="Times New Roman" w:cs="Times New Roman"/>
          <w:bCs/>
          <w:color w:val="FF0000"/>
          <w:kern w:val="0"/>
          <w:sz w:val="28"/>
          <w:szCs w:val="28"/>
          <w:lang w:eastAsia="ru-RU"/>
          <w14:ligatures w14:val="none"/>
        </w:rPr>
        <w:sectPr w:rsidR="00291C9C" w:rsidRPr="00BE246A" w:rsidSect="007602F9">
          <w:pgSz w:w="11906" w:h="16838"/>
          <w:pgMar w:top="1134" w:right="566" w:bottom="1440" w:left="1701" w:header="720" w:footer="720" w:gutter="0"/>
          <w:cols w:space="720"/>
          <w:noEndnote/>
        </w:sectPr>
      </w:pPr>
    </w:p>
    <w:p w14:paraId="17842871" w14:textId="77777777" w:rsidR="00291C9C" w:rsidRPr="00BE246A" w:rsidRDefault="00291C9C" w:rsidP="00324FDC">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lastRenderedPageBreak/>
        <w:t>Приложение 13</w:t>
      </w:r>
    </w:p>
    <w:p w14:paraId="44104307" w14:textId="77777777" w:rsidR="00291C9C" w:rsidRPr="00BE246A" w:rsidRDefault="00291C9C" w:rsidP="00324FDC">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к Правилам программы</w:t>
      </w:r>
    </w:p>
    <w:p w14:paraId="3EE8446D" w14:textId="77777777" w:rsidR="00291C9C" w:rsidRPr="00BE246A" w:rsidRDefault="00291C9C" w:rsidP="00324FDC">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лояльности «Мой бонус»</w:t>
      </w:r>
    </w:p>
    <w:p w14:paraId="6F95DE1D" w14:textId="77777777" w:rsidR="00291C9C" w:rsidRPr="00BE246A" w:rsidRDefault="00291C9C" w:rsidP="00324FDC">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для держателей дебетовых</w:t>
      </w:r>
    </w:p>
    <w:p w14:paraId="6376FA8A" w14:textId="77777777" w:rsidR="00291C9C" w:rsidRPr="00BE246A" w:rsidRDefault="00291C9C" w:rsidP="00324FDC">
      <w:pPr>
        <w:spacing w:after="0" w:line="280" w:lineRule="exact"/>
        <w:ind w:left="5670"/>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банковских платежных карточек</w:t>
      </w:r>
    </w:p>
    <w:p w14:paraId="667671A6" w14:textId="77777777" w:rsidR="00291C9C" w:rsidRPr="00BE246A" w:rsidRDefault="00291C9C" w:rsidP="00291C9C">
      <w:pPr>
        <w:spacing w:after="0" w:line="240" w:lineRule="auto"/>
        <w:rPr>
          <w:rFonts w:ascii="Times New Roman" w:eastAsiaTheme="minorEastAsia" w:hAnsi="Times New Roman" w:cs="Times New Roman"/>
          <w:bCs/>
          <w:kern w:val="0"/>
          <w:sz w:val="28"/>
          <w:szCs w:val="28"/>
          <w:lang w:eastAsia="ru-RU"/>
          <w14:ligatures w14:val="none"/>
        </w:rPr>
      </w:pPr>
    </w:p>
    <w:p w14:paraId="68F2CE42" w14:textId="77777777" w:rsidR="00291C9C" w:rsidRPr="00BE246A" w:rsidRDefault="00291C9C" w:rsidP="00291C9C">
      <w:pPr>
        <w:spacing w:after="0" w:line="240" w:lineRule="auto"/>
        <w:jc w:val="center"/>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УСЛОВИЯ ПРОГРАММЫ ЛОЯЛЬНОСТИ «МОЙ БОНУС»</w:t>
      </w:r>
    </w:p>
    <w:p w14:paraId="45DFBBD4" w14:textId="77777777" w:rsidR="00291C9C" w:rsidRPr="00BE246A" w:rsidRDefault="00291C9C" w:rsidP="00291C9C">
      <w:pPr>
        <w:spacing w:after="0" w:line="240" w:lineRule="auto"/>
        <w:jc w:val="center"/>
        <w:rPr>
          <w:rFonts w:ascii="Times New Roman" w:eastAsiaTheme="minorEastAsia" w:hAnsi="Times New Roman" w:cs="Times New Roman"/>
          <w:bCs/>
          <w:kern w:val="0"/>
          <w:sz w:val="28"/>
          <w:szCs w:val="28"/>
          <w:lang w:eastAsia="ru-RU"/>
          <w14:ligatures w14:val="none"/>
        </w:rPr>
      </w:pPr>
      <w:r w:rsidRPr="00BE246A">
        <w:rPr>
          <w:rFonts w:ascii="Times New Roman" w:eastAsiaTheme="minorEastAsia" w:hAnsi="Times New Roman" w:cs="Times New Roman"/>
          <w:bCs/>
          <w:kern w:val="0"/>
          <w:sz w:val="28"/>
          <w:szCs w:val="28"/>
          <w:lang w:eastAsia="ru-RU"/>
          <w14:ligatures w14:val="none"/>
        </w:rPr>
        <w:t>ДЛЯ КАРТОЧЕК В ПАКЕТЕ «ЗАРПЛАТНЫЙ» (</w:t>
      </w:r>
      <w:r w:rsidRPr="00BE246A">
        <w:rPr>
          <w:rFonts w:ascii="Times New Roman" w:eastAsiaTheme="minorEastAsia" w:hAnsi="Times New Roman" w:cs="Times New Roman"/>
          <w:bCs/>
          <w:kern w:val="0"/>
          <w:sz w:val="28"/>
          <w:szCs w:val="28"/>
          <w:lang w:val="en-US" w:eastAsia="ru-RU"/>
          <w14:ligatures w14:val="none"/>
        </w:rPr>
        <w:t>VIP</w:t>
      </w:r>
      <w:r w:rsidRPr="00BE246A">
        <w:rPr>
          <w:rFonts w:ascii="Times New Roman" w:eastAsiaTheme="minorEastAsia" w:hAnsi="Times New Roman" w:cs="Times New Roman"/>
          <w:bCs/>
          <w:kern w:val="0"/>
          <w:sz w:val="28"/>
          <w:szCs w:val="28"/>
          <w:lang w:eastAsia="ru-RU"/>
          <w14:ligatures w14:val="none"/>
        </w:rPr>
        <w:t>)</w:t>
      </w:r>
    </w:p>
    <w:p w14:paraId="3335858A" w14:textId="77777777" w:rsidR="00291C9C" w:rsidRPr="00BE246A" w:rsidRDefault="00291C9C" w:rsidP="00291C9C">
      <w:pPr>
        <w:spacing w:after="0" w:line="240" w:lineRule="auto"/>
        <w:rPr>
          <w:rFonts w:ascii="Times New Roman" w:eastAsiaTheme="minorEastAsia" w:hAnsi="Times New Roman" w:cs="Times New Roman"/>
          <w:bCs/>
          <w:kern w:val="0"/>
          <w:sz w:val="28"/>
          <w:szCs w:val="28"/>
          <w:lang w:eastAsia="ru-RU"/>
          <w14:ligatures w14:val="none"/>
        </w:rPr>
      </w:pPr>
    </w:p>
    <w:tbl>
      <w:tblPr>
        <w:tblW w:w="9714" w:type="dxa"/>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1843"/>
        <w:gridCol w:w="5036"/>
      </w:tblGrid>
      <w:tr w:rsidR="00291C9C" w:rsidRPr="00BE246A" w14:paraId="4C42D988" w14:textId="77777777" w:rsidTr="00324FDC">
        <w:trPr>
          <w:trHeight w:val="238"/>
        </w:trPr>
        <w:tc>
          <w:tcPr>
            <w:tcW w:w="2835" w:type="dxa"/>
            <w:tcBorders>
              <w:top w:val="single" w:sz="4" w:space="0" w:color="auto"/>
              <w:left w:val="single" w:sz="4" w:space="0" w:color="auto"/>
              <w:bottom w:val="single" w:sz="4" w:space="0" w:color="auto"/>
              <w:right w:val="single" w:sz="4" w:space="0" w:color="auto"/>
            </w:tcBorders>
            <w:hideMark/>
          </w:tcPr>
          <w:p w14:paraId="2750CA9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Вид карточки:</w:t>
            </w:r>
          </w:p>
        </w:tc>
        <w:tc>
          <w:tcPr>
            <w:tcW w:w="1843" w:type="dxa"/>
            <w:tcBorders>
              <w:top w:val="single" w:sz="4" w:space="0" w:color="auto"/>
              <w:left w:val="single" w:sz="4" w:space="0" w:color="auto"/>
              <w:bottom w:val="single" w:sz="4" w:space="0" w:color="auto"/>
              <w:right w:val="single" w:sz="4" w:space="0" w:color="auto"/>
            </w:tcBorders>
            <w:hideMark/>
          </w:tcPr>
          <w:p w14:paraId="6178B2F5"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Размер Money-back:</w:t>
            </w:r>
          </w:p>
        </w:tc>
        <w:tc>
          <w:tcPr>
            <w:tcW w:w="5036" w:type="dxa"/>
            <w:tcBorders>
              <w:top w:val="single" w:sz="4" w:space="0" w:color="auto"/>
              <w:left w:val="single" w:sz="4" w:space="0" w:color="auto"/>
              <w:bottom w:val="single" w:sz="4" w:space="0" w:color="auto"/>
              <w:right w:val="single" w:sz="4" w:space="0" w:color="auto"/>
            </w:tcBorders>
          </w:tcPr>
          <w:p w14:paraId="6E76525E"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Коды МСС ОТС, в которых доступна услуга:</w:t>
            </w:r>
          </w:p>
        </w:tc>
      </w:tr>
      <w:tr w:rsidR="00291C9C" w:rsidRPr="00BE246A" w14:paraId="3FEA1764" w14:textId="77777777" w:rsidTr="00324FDC">
        <w:trPr>
          <w:trHeight w:val="238"/>
        </w:trPr>
        <w:tc>
          <w:tcPr>
            <w:tcW w:w="2835" w:type="dxa"/>
            <w:vMerge w:val="restart"/>
            <w:tcBorders>
              <w:top w:val="single" w:sz="4" w:space="0" w:color="auto"/>
              <w:left w:val="single" w:sz="4" w:space="0" w:color="auto"/>
              <w:right w:val="single" w:sz="4" w:space="0" w:color="auto"/>
            </w:tcBorders>
            <w:hideMark/>
          </w:tcPr>
          <w:p w14:paraId="3BA01A23"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Белкарт Премиум в пакете «Медиум»,</w:t>
            </w:r>
          </w:p>
          <w:p w14:paraId="0817817E"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val="en-US" w:eastAsia="ru-RU"/>
                <w14:ligatures w14:val="none"/>
              </w:rPr>
              <w:t>Visa</w:t>
            </w:r>
            <w:r w:rsidRPr="00324FDC">
              <w:rPr>
                <w:rFonts w:ascii="Times New Roman" w:eastAsiaTheme="minorEastAsia" w:hAnsi="Times New Roman" w:cs="Times New Roman"/>
                <w:bCs/>
                <w:kern w:val="0"/>
                <w:sz w:val="24"/>
                <w:szCs w:val="24"/>
                <w:lang w:eastAsia="ru-RU"/>
                <w14:ligatures w14:val="none"/>
              </w:rPr>
              <w:t xml:space="preserve"> </w:t>
            </w:r>
            <w:r w:rsidRPr="00324FDC">
              <w:rPr>
                <w:rFonts w:ascii="Times New Roman" w:eastAsiaTheme="minorEastAsia" w:hAnsi="Times New Roman" w:cs="Times New Roman"/>
                <w:bCs/>
                <w:kern w:val="0"/>
                <w:sz w:val="24"/>
                <w:szCs w:val="24"/>
                <w:lang w:val="en-US" w:eastAsia="ru-RU"/>
                <w14:ligatures w14:val="none"/>
              </w:rPr>
              <w:t>Gold</w:t>
            </w:r>
            <w:r w:rsidRPr="00324FDC">
              <w:rPr>
                <w:rFonts w:ascii="Times New Roman" w:eastAsiaTheme="minorEastAsia" w:hAnsi="Times New Roman" w:cs="Times New Roman"/>
                <w:bCs/>
                <w:kern w:val="0"/>
                <w:sz w:val="24"/>
                <w:szCs w:val="24"/>
                <w:lang w:eastAsia="ru-RU"/>
                <w14:ligatures w14:val="none"/>
              </w:rPr>
              <w:t xml:space="preserve"> в пакете «Медиум»,</w:t>
            </w:r>
          </w:p>
          <w:p w14:paraId="08CF6AE9"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val="en-US" w:eastAsia="ru-RU"/>
                <w14:ligatures w14:val="none"/>
              </w:rPr>
              <w:t>Mastercard</w:t>
            </w:r>
            <w:r w:rsidRPr="00324FDC">
              <w:rPr>
                <w:rFonts w:ascii="Times New Roman" w:eastAsiaTheme="minorEastAsia" w:hAnsi="Times New Roman" w:cs="Times New Roman"/>
                <w:bCs/>
                <w:kern w:val="0"/>
                <w:sz w:val="24"/>
                <w:szCs w:val="24"/>
                <w:lang w:eastAsia="ru-RU"/>
                <w14:ligatures w14:val="none"/>
              </w:rPr>
              <w:t xml:space="preserve"> </w:t>
            </w:r>
            <w:r w:rsidRPr="00324FDC">
              <w:rPr>
                <w:rFonts w:ascii="Times New Roman" w:eastAsiaTheme="minorEastAsia" w:hAnsi="Times New Roman" w:cs="Times New Roman"/>
                <w:bCs/>
                <w:kern w:val="0"/>
                <w:sz w:val="24"/>
                <w:szCs w:val="24"/>
                <w:lang w:val="en-US" w:eastAsia="ru-RU"/>
                <w14:ligatures w14:val="none"/>
              </w:rPr>
              <w:t>Gold</w:t>
            </w:r>
            <w:r w:rsidRPr="00324FDC">
              <w:rPr>
                <w:rFonts w:ascii="Times New Roman" w:eastAsiaTheme="minorEastAsia" w:hAnsi="Times New Roman" w:cs="Times New Roman"/>
                <w:bCs/>
                <w:kern w:val="0"/>
                <w:sz w:val="24"/>
                <w:szCs w:val="24"/>
                <w:lang w:eastAsia="ru-RU"/>
                <w14:ligatures w14:val="none"/>
              </w:rPr>
              <w:t xml:space="preserve"> в пакете «Медиум»,</w:t>
            </w:r>
          </w:p>
          <w:p w14:paraId="18451F99"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val="en-US" w:eastAsia="ru-RU"/>
                <w14:ligatures w14:val="none"/>
              </w:rPr>
            </w:pPr>
            <w:r w:rsidRPr="00324FDC">
              <w:rPr>
                <w:rFonts w:ascii="Times New Roman" w:eastAsiaTheme="minorEastAsia" w:hAnsi="Times New Roman" w:cs="Times New Roman"/>
                <w:bCs/>
                <w:kern w:val="0"/>
                <w:sz w:val="24"/>
                <w:szCs w:val="24"/>
                <w:lang w:val="en-US" w:eastAsia="ru-RU"/>
                <w14:ligatures w14:val="none"/>
              </w:rPr>
              <w:t xml:space="preserve">Mastercard World Black Edition </w:t>
            </w:r>
            <w:r w:rsidRPr="00324FDC">
              <w:rPr>
                <w:rFonts w:ascii="Times New Roman" w:eastAsiaTheme="minorEastAsia" w:hAnsi="Times New Roman" w:cs="Times New Roman"/>
                <w:bCs/>
                <w:kern w:val="0"/>
                <w:sz w:val="24"/>
                <w:szCs w:val="24"/>
                <w:lang w:eastAsia="ru-RU"/>
                <w14:ligatures w14:val="none"/>
              </w:rPr>
              <w:t>в</w:t>
            </w:r>
            <w:r w:rsidRPr="00324FDC">
              <w:rPr>
                <w:rFonts w:ascii="Times New Roman" w:eastAsiaTheme="minorEastAsia" w:hAnsi="Times New Roman" w:cs="Times New Roman"/>
                <w:bCs/>
                <w:kern w:val="0"/>
                <w:sz w:val="24"/>
                <w:szCs w:val="24"/>
                <w:lang w:val="en-US" w:eastAsia="ru-RU"/>
                <w14:ligatures w14:val="none"/>
              </w:rPr>
              <w:t xml:space="preserve"> </w:t>
            </w:r>
            <w:r w:rsidRPr="00324FDC">
              <w:rPr>
                <w:rFonts w:ascii="Times New Roman" w:eastAsiaTheme="minorEastAsia" w:hAnsi="Times New Roman" w:cs="Times New Roman"/>
                <w:bCs/>
                <w:kern w:val="0"/>
                <w:sz w:val="24"/>
                <w:szCs w:val="24"/>
                <w:lang w:eastAsia="ru-RU"/>
                <w14:ligatures w14:val="none"/>
              </w:rPr>
              <w:t>пакете</w:t>
            </w:r>
            <w:r w:rsidRPr="00324FDC">
              <w:rPr>
                <w:rFonts w:ascii="Times New Roman" w:eastAsiaTheme="minorEastAsia" w:hAnsi="Times New Roman" w:cs="Times New Roman"/>
                <w:bCs/>
                <w:kern w:val="0"/>
                <w:sz w:val="24"/>
                <w:szCs w:val="24"/>
                <w:lang w:val="en-US" w:eastAsia="ru-RU"/>
                <w14:ligatures w14:val="none"/>
              </w:rPr>
              <w:t xml:space="preserve"> «</w:t>
            </w:r>
            <w:r w:rsidRPr="00324FDC">
              <w:rPr>
                <w:rFonts w:ascii="Times New Roman" w:eastAsiaTheme="minorEastAsia" w:hAnsi="Times New Roman" w:cs="Times New Roman"/>
                <w:bCs/>
                <w:kern w:val="0"/>
                <w:sz w:val="24"/>
                <w:szCs w:val="24"/>
                <w:lang w:eastAsia="ru-RU"/>
                <w14:ligatures w14:val="none"/>
              </w:rPr>
              <w:t>Премиум</w:t>
            </w:r>
            <w:r w:rsidRPr="00324FDC">
              <w:rPr>
                <w:rFonts w:ascii="Times New Roman" w:eastAsiaTheme="minorEastAsia" w:hAnsi="Times New Roman" w:cs="Times New Roman"/>
                <w:bCs/>
                <w:kern w:val="0"/>
                <w:sz w:val="24"/>
                <w:szCs w:val="24"/>
                <w:lang w:val="en-US" w:eastAsia="ru-RU"/>
                <w14:ligatures w14:val="none"/>
              </w:rPr>
              <w:t>»,</w:t>
            </w:r>
          </w:p>
          <w:p w14:paraId="2ED9F7D7"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val="en-US" w:eastAsia="ru-RU"/>
                <w14:ligatures w14:val="none"/>
              </w:rPr>
              <w:t>Visa</w:t>
            </w:r>
            <w:r w:rsidRPr="00324FDC">
              <w:rPr>
                <w:rFonts w:ascii="Times New Roman" w:eastAsiaTheme="minorEastAsia" w:hAnsi="Times New Roman" w:cs="Times New Roman"/>
                <w:bCs/>
                <w:kern w:val="0"/>
                <w:sz w:val="24"/>
                <w:szCs w:val="24"/>
                <w:lang w:eastAsia="ru-RU"/>
                <w14:ligatures w14:val="none"/>
              </w:rPr>
              <w:t xml:space="preserve"> </w:t>
            </w:r>
            <w:r w:rsidRPr="00324FDC">
              <w:rPr>
                <w:rFonts w:ascii="Times New Roman" w:eastAsiaTheme="minorEastAsia" w:hAnsi="Times New Roman" w:cs="Times New Roman"/>
                <w:bCs/>
                <w:kern w:val="0"/>
                <w:sz w:val="24"/>
                <w:szCs w:val="24"/>
                <w:lang w:val="en-US" w:eastAsia="ru-RU"/>
                <w14:ligatures w14:val="none"/>
              </w:rPr>
              <w:t>Platinum</w:t>
            </w:r>
            <w:r w:rsidRPr="00324FDC">
              <w:rPr>
                <w:rFonts w:ascii="Times New Roman" w:eastAsiaTheme="minorEastAsia" w:hAnsi="Times New Roman" w:cs="Times New Roman"/>
                <w:bCs/>
                <w:kern w:val="0"/>
                <w:sz w:val="24"/>
                <w:szCs w:val="24"/>
                <w:lang w:eastAsia="ru-RU"/>
                <w14:ligatures w14:val="none"/>
              </w:rPr>
              <w:t xml:space="preserve"> в пакете «Премиум»,</w:t>
            </w:r>
          </w:p>
          <w:p w14:paraId="7B05C2FA"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val="en-US" w:eastAsia="ru-RU"/>
                <w14:ligatures w14:val="none"/>
              </w:rPr>
              <w:t>Visa</w:t>
            </w:r>
            <w:r w:rsidRPr="00324FDC">
              <w:rPr>
                <w:rFonts w:ascii="Times New Roman" w:eastAsiaTheme="minorEastAsia" w:hAnsi="Times New Roman" w:cs="Times New Roman"/>
                <w:bCs/>
                <w:kern w:val="0"/>
                <w:sz w:val="24"/>
                <w:szCs w:val="24"/>
                <w:lang w:eastAsia="ru-RU"/>
                <w14:ligatures w14:val="none"/>
              </w:rPr>
              <w:t xml:space="preserve"> </w:t>
            </w:r>
            <w:r w:rsidRPr="00324FDC">
              <w:rPr>
                <w:rFonts w:ascii="Times New Roman" w:eastAsiaTheme="minorEastAsia" w:hAnsi="Times New Roman" w:cs="Times New Roman"/>
                <w:bCs/>
                <w:kern w:val="0"/>
                <w:sz w:val="24"/>
                <w:szCs w:val="24"/>
                <w:lang w:val="en-US" w:eastAsia="ru-RU"/>
                <w14:ligatures w14:val="none"/>
              </w:rPr>
              <w:t>Infinite</w:t>
            </w:r>
            <w:r w:rsidRPr="00324FDC">
              <w:rPr>
                <w:rFonts w:ascii="Times New Roman" w:eastAsiaTheme="minorEastAsia" w:hAnsi="Times New Roman" w:cs="Times New Roman"/>
                <w:bCs/>
                <w:kern w:val="0"/>
                <w:sz w:val="24"/>
                <w:szCs w:val="24"/>
                <w:lang w:eastAsia="ru-RU"/>
                <w14:ligatures w14:val="none"/>
              </w:rPr>
              <w:t xml:space="preserve"> в пакете «Премиум»</w:t>
            </w:r>
          </w:p>
          <w:p w14:paraId="2715E2CA"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0DAA1D80"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3%</w:t>
            </w:r>
          </w:p>
        </w:tc>
        <w:tc>
          <w:tcPr>
            <w:tcW w:w="5036" w:type="dxa"/>
            <w:tcBorders>
              <w:top w:val="single" w:sz="4" w:space="0" w:color="auto"/>
              <w:left w:val="single" w:sz="4" w:space="0" w:color="auto"/>
              <w:bottom w:val="single" w:sz="4" w:space="0" w:color="auto"/>
              <w:right w:val="single" w:sz="4" w:space="0" w:color="auto"/>
            </w:tcBorders>
          </w:tcPr>
          <w:p w14:paraId="523A813B"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5441 - кондитерские,</w:t>
            </w:r>
          </w:p>
          <w:p w14:paraId="297C841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5462 - булочные, </w:t>
            </w:r>
          </w:p>
          <w:p w14:paraId="28E3F6B1"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5812 - места общественного питания, рестораны, </w:t>
            </w:r>
          </w:p>
          <w:p w14:paraId="4C7BAEB4"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5814 - фастфуд</w:t>
            </w:r>
          </w:p>
        </w:tc>
      </w:tr>
      <w:tr w:rsidR="00291C9C" w:rsidRPr="00BE246A" w14:paraId="62FFE87E" w14:textId="77777777" w:rsidTr="00324FDC">
        <w:trPr>
          <w:trHeight w:val="238"/>
        </w:trPr>
        <w:tc>
          <w:tcPr>
            <w:tcW w:w="2835" w:type="dxa"/>
            <w:vMerge/>
            <w:tcBorders>
              <w:left w:val="single" w:sz="4" w:space="0" w:color="auto"/>
              <w:right w:val="single" w:sz="4" w:space="0" w:color="auto"/>
            </w:tcBorders>
          </w:tcPr>
          <w:p w14:paraId="129035AA"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p>
        </w:tc>
        <w:tc>
          <w:tcPr>
            <w:tcW w:w="1843" w:type="dxa"/>
            <w:tcBorders>
              <w:top w:val="single" w:sz="4" w:space="0" w:color="auto"/>
              <w:left w:val="single" w:sz="4" w:space="0" w:color="auto"/>
              <w:bottom w:val="single" w:sz="4" w:space="0" w:color="auto"/>
              <w:right w:val="single" w:sz="4" w:space="0" w:color="auto"/>
            </w:tcBorders>
          </w:tcPr>
          <w:p w14:paraId="41678889"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2%</w:t>
            </w:r>
          </w:p>
        </w:tc>
        <w:tc>
          <w:tcPr>
            <w:tcW w:w="5036" w:type="dxa"/>
            <w:tcBorders>
              <w:top w:val="single" w:sz="4" w:space="0" w:color="auto"/>
              <w:left w:val="single" w:sz="4" w:space="0" w:color="auto"/>
              <w:bottom w:val="single" w:sz="4" w:space="0" w:color="auto"/>
              <w:right w:val="single" w:sz="4" w:space="0" w:color="auto"/>
            </w:tcBorders>
          </w:tcPr>
          <w:p w14:paraId="3BEDB813"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5122 - лекарства, их распространители, аптеки, </w:t>
            </w:r>
          </w:p>
          <w:p w14:paraId="29BB959C"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5912 - аптеки, </w:t>
            </w:r>
          </w:p>
          <w:p w14:paraId="1C6739F2"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5976 - ортопедические товары, </w:t>
            </w:r>
          </w:p>
          <w:p w14:paraId="3F26BC33"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8011 - врачи, </w:t>
            </w:r>
          </w:p>
          <w:p w14:paraId="4C0ECEB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8021 - стоматологи, ортопеды, </w:t>
            </w:r>
          </w:p>
          <w:p w14:paraId="6F1D0251"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8042 - оптометристы, офтальмологи,</w:t>
            </w:r>
          </w:p>
          <w:p w14:paraId="46EED45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8043 - оптика, оптические товары и очки, 8062 - больницы, </w:t>
            </w:r>
          </w:p>
          <w:p w14:paraId="5354CB45"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8071 - стоматологические и медицинские лаборатории, </w:t>
            </w:r>
          </w:p>
          <w:p w14:paraId="770702B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8099 - медицинские работники, медицинские услуги</w:t>
            </w:r>
          </w:p>
        </w:tc>
      </w:tr>
      <w:tr w:rsidR="00291C9C" w:rsidRPr="00BE246A" w14:paraId="04F1C4F2" w14:textId="77777777" w:rsidTr="00324FDC">
        <w:trPr>
          <w:trHeight w:val="238"/>
        </w:trPr>
        <w:tc>
          <w:tcPr>
            <w:tcW w:w="2835" w:type="dxa"/>
            <w:vMerge/>
            <w:tcBorders>
              <w:left w:val="single" w:sz="4" w:space="0" w:color="auto"/>
              <w:right w:val="single" w:sz="4" w:space="0" w:color="auto"/>
            </w:tcBorders>
          </w:tcPr>
          <w:p w14:paraId="0E8704AA"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CCAADE5"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0,5%</w:t>
            </w:r>
          </w:p>
        </w:tc>
        <w:tc>
          <w:tcPr>
            <w:tcW w:w="5036" w:type="dxa"/>
            <w:tcBorders>
              <w:top w:val="single" w:sz="4" w:space="0" w:color="auto"/>
              <w:left w:val="single" w:sz="4" w:space="0" w:color="auto"/>
              <w:bottom w:val="single" w:sz="4" w:space="0" w:color="auto"/>
              <w:right w:val="single" w:sz="4" w:space="0" w:color="auto"/>
            </w:tcBorders>
          </w:tcPr>
          <w:p w14:paraId="367E169D"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5311 - универмаги, </w:t>
            </w:r>
          </w:p>
          <w:p w14:paraId="1E365895"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5331 - универсальные магазины, </w:t>
            </w:r>
          </w:p>
          <w:p w14:paraId="25F113EA"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5411 - продуктовые магазины и супермаркеты, </w:t>
            </w:r>
          </w:p>
          <w:p w14:paraId="2C95ABEF"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5499 - различные продовольственные магазины</w:t>
            </w:r>
          </w:p>
        </w:tc>
      </w:tr>
      <w:tr w:rsidR="00291C9C" w:rsidRPr="00BE246A" w14:paraId="4A88583D" w14:textId="77777777" w:rsidTr="00324FDC">
        <w:trPr>
          <w:trHeight w:val="238"/>
        </w:trPr>
        <w:tc>
          <w:tcPr>
            <w:tcW w:w="2835" w:type="dxa"/>
            <w:vMerge/>
            <w:tcBorders>
              <w:left w:val="single" w:sz="4" w:space="0" w:color="auto"/>
              <w:bottom w:val="single" w:sz="4" w:space="0" w:color="auto"/>
              <w:right w:val="single" w:sz="4" w:space="0" w:color="auto"/>
            </w:tcBorders>
          </w:tcPr>
          <w:p w14:paraId="4A1D3894"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E10563D"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1%</w:t>
            </w:r>
          </w:p>
        </w:tc>
        <w:tc>
          <w:tcPr>
            <w:tcW w:w="5036" w:type="dxa"/>
            <w:tcBorders>
              <w:top w:val="single" w:sz="4" w:space="0" w:color="auto"/>
              <w:left w:val="single" w:sz="4" w:space="0" w:color="auto"/>
              <w:bottom w:val="single" w:sz="4" w:space="0" w:color="auto"/>
              <w:right w:val="single" w:sz="4" w:space="0" w:color="auto"/>
            </w:tcBorders>
          </w:tcPr>
          <w:p w14:paraId="33C93F26"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Иные МСС, за исключением МСС, указанных в предыдущих пунктах, а также операций в соответствии с приложением 2 к Правилам программы лояльности «Мой бонус» для держателей дебетовых банковских платежных карточек</w:t>
            </w:r>
          </w:p>
        </w:tc>
      </w:tr>
      <w:tr w:rsidR="00291C9C" w:rsidRPr="00BE246A" w14:paraId="7525A058" w14:textId="77777777" w:rsidTr="00324FDC">
        <w:trPr>
          <w:trHeight w:val="238"/>
        </w:trPr>
        <w:tc>
          <w:tcPr>
            <w:tcW w:w="2835" w:type="dxa"/>
            <w:tcBorders>
              <w:top w:val="single" w:sz="4" w:space="0" w:color="auto"/>
              <w:left w:val="single" w:sz="4" w:space="0" w:color="auto"/>
              <w:bottom w:val="single" w:sz="4" w:space="0" w:color="auto"/>
              <w:right w:val="single" w:sz="4" w:space="0" w:color="auto"/>
            </w:tcBorders>
            <w:hideMark/>
          </w:tcPr>
          <w:p w14:paraId="6BAE0848"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Максимальная сумма </w:t>
            </w:r>
            <w:r w:rsidRPr="00324FDC">
              <w:rPr>
                <w:rFonts w:ascii="Times New Roman" w:eastAsiaTheme="minorEastAsia" w:hAnsi="Times New Roman" w:cs="Times New Roman"/>
                <w:bCs/>
                <w:kern w:val="0"/>
                <w:sz w:val="24"/>
                <w:szCs w:val="24"/>
                <w:lang w:val="en-US" w:eastAsia="ru-RU"/>
                <w14:ligatures w14:val="none"/>
              </w:rPr>
              <w:t>M</w:t>
            </w:r>
            <w:r w:rsidRPr="00324FDC">
              <w:rPr>
                <w:rFonts w:ascii="Times New Roman" w:eastAsiaTheme="minorEastAsia" w:hAnsi="Times New Roman" w:cs="Times New Roman"/>
                <w:bCs/>
                <w:kern w:val="0"/>
                <w:sz w:val="24"/>
                <w:szCs w:val="24"/>
                <w:lang w:eastAsia="ru-RU"/>
                <w14:ligatures w14:val="none"/>
              </w:rPr>
              <w:t>oney-back от операций оплаты в ОТС в месяц (месячный лимит)</w:t>
            </w:r>
          </w:p>
        </w:tc>
        <w:tc>
          <w:tcPr>
            <w:tcW w:w="6879" w:type="dxa"/>
            <w:gridSpan w:val="2"/>
            <w:tcBorders>
              <w:top w:val="single" w:sz="4" w:space="0" w:color="auto"/>
              <w:left w:val="single" w:sz="4" w:space="0" w:color="auto"/>
              <w:bottom w:val="single" w:sz="4" w:space="0" w:color="auto"/>
              <w:right w:val="single" w:sz="4" w:space="0" w:color="auto"/>
            </w:tcBorders>
            <w:hideMark/>
          </w:tcPr>
          <w:p w14:paraId="0E80901F"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 xml:space="preserve">50,00 </w:t>
            </w:r>
            <w:r w:rsidRPr="00324FDC">
              <w:rPr>
                <w:rFonts w:ascii="Times New Roman" w:eastAsiaTheme="minorEastAsia" w:hAnsi="Times New Roman" w:cs="Times New Roman"/>
                <w:bCs/>
                <w:kern w:val="0"/>
                <w:sz w:val="24"/>
                <w:szCs w:val="24"/>
                <w:lang w:val="en-US" w:eastAsia="ru-RU"/>
                <w14:ligatures w14:val="none"/>
              </w:rPr>
              <w:t>BYN</w:t>
            </w:r>
          </w:p>
        </w:tc>
      </w:tr>
      <w:tr w:rsidR="00291C9C" w:rsidRPr="00BE246A" w14:paraId="0A26D854" w14:textId="77777777" w:rsidTr="00324FDC">
        <w:trPr>
          <w:trHeight w:val="238"/>
        </w:trPr>
        <w:tc>
          <w:tcPr>
            <w:tcW w:w="2835" w:type="dxa"/>
            <w:tcBorders>
              <w:top w:val="single" w:sz="4" w:space="0" w:color="auto"/>
              <w:left w:val="single" w:sz="4" w:space="0" w:color="auto"/>
              <w:bottom w:val="single" w:sz="4" w:space="0" w:color="auto"/>
              <w:right w:val="single" w:sz="4" w:space="0" w:color="auto"/>
            </w:tcBorders>
            <w:hideMark/>
          </w:tcPr>
          <w:p w14:paraId="3F853AD1"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lastRenderedPageBreak/>
              <w:t xml:space="preserve">Порядок выплаты </w:t>
            </w:r>
            <w:r w:rsidRPr="00324FDC">
              <w:rPr>
                <w:rFonts w:ascii="Times New Roman" w:eastAsiaTheme="minorEastAsia" w:hAnsi="Times New Roman" w:cs="Times New Roman"/>
                <w:bCs/>
                <w:kern w:val="0"/>
                <w:sz w:val="24"/>
                <w:szCs w:val="24"/>
                <w:lang w:val="en-US" w:eastAsia="ru-RU"/>
                <w14:ligatures w14:val="none"/>
              </w:rPr>
              <w:t>Money-back</w:t>
            </w:r>
          </w:p>
        </w:tc>
        <w:tc>
          <w:tcPr>
            <w:tcW w:w="6879" w:type="dxa"/>
            <w:gridSpan w:val="2"/>
            <w:tcBorders>
              <w:top w:val="single" w:sz="4" w:space="0" w:color="auto"/>
              <w:left w:val="single" w:sz="4" w:space="0" w:color="auto"/>
              <w:bottom w:val="single" w:sz="4" w:space="0" w:color="auto"/>
              <w:right w:val="single" w:sz="4" w:space="0" w:color="auto"/>
            </w:tcBorders>
            <w:hideMark/>
          </w:tcPr>
          <w:p w14:paraId="752E3EA9" w14:textId="77777777" w:rsidR="00291C9C" w:rsidRPr="00324FDC" w:rsidRDefault="00291C9C"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Не позднее 8-го рабочего дня месяца, следующего за отчетным месяцем, по операциям оплаты в ОТС, отраженным по Счету Клиента в отчетном месяце</w:t>
            </w:r>
          </w:p>
        </w:tc>
      </w:tr>
      <w:tr w:rsidR="0020240A" w:rsidRPr="00BE246A" w14:paraId="45C8484A" w14:textId="77777777" w:rsidTr="00324FDC">
        <w:trPr>
          <w:trHeight w:val="238"/>
        </w:trPr>
        <w:tc>
          <w:tcPr>
            <w:tcW w:w="2835" w:type="dxa"/>
            <w:tcBorders>
              <w:top w:val="single" w:sz="4" w:space="0" w:color="auto"/>
              <w:left w:val="single" w:sz="4" w:space="0" w:color="auto"/>
              <w:bottom w:val="single" w:sz="4" w:space="0" w:color="auto"/>
              <w:right w:val="single" w:sz="4" w:space="0" w:color="auto"/>
            </w:tcBorders>
          </w:tcPr>
          <w:p w14:paraId="6BA0B858" w14:textId="458F373A" w:rsidR="0020240A" w:rsidRPr="00324FDC" w:rsidRDefault="0020240A"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Срок действия</w:t>
            </w:r>
          </w:p>
        </w:tc>
        <w:tc>
          <w:tcPr>
            <w:tcW w:w="6879" w:type="dxa"/>
            <w:gridSpan w:val="2"/>
            <w:tcBorders>
              <w:top w:val="single" w:sz="4" w:space="0" w:color="auto"/>
              <w:left w:val="single" w:sz="4" w:space="0" w:color="auto"/>
              <w:bottom w:val="single" w:sz="4" w:space="0" w:color="auto"/>
              <w:right w:val="single" w:sz="4" w:space="0" w:color="auto"/>
            </w:tcBorders>
          </w:tcPr>
          <w:p w14:paraId="0FCCFB10" w14:textId="10DE089F" w:rsidR="0020240A" w:rsidRPr="00324FDC" w:rsidRDefault="0020240A" w:rsidP="00324FDC">
            <w:pPr>
              <w:spacing w:after="0" w:line="280" w:lineRule="exact"/>
              <w:rPr>
                <w:rFonts w:ascii="Times New Roman" w:eastAsiaTheme="minorEastAsia" w:hAnsi="Times New Roman" w:cs="Times New Roman"/>
                <w:bCs/>
                <w:kern w:val="0"/>
                <w:sz w:val="24"/>
                <w:szCs w:val="24"/>
                <w:lang w:eastAsia="ru-RU"/>
                <w14:ligatures w14:val="none"/>
              </w:rPr>
            </w:pPr>
            <w:r w:rsidRPr="00324FDC">
              <w:rPr>
                <w:rFonts w:ascii="Times New Roman" w:eastAsiaTheme="minorEastAsia" w:hAnsi="Times New Roman" w:cs="Times New Roman"/>
                <w:bCs/>
                <w:kern w:val="0"/>
                <w:sz w:val="24"/>
                <w:szCs w:val="24"/>
                <w:lang w:eastAsia="ru-RU"/>
                <w14:ligatures w14:val="none"/>
              </w:rPr>
              <w:t>Данные условия действуют до 31.01.2026</w:t>
            </w:r>
          </w:p>
        </w:tc>
      </w:tr>
    </w:tbl>
    <w:p w14:paraId="0F45B69B"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pPr>
    </w:p>
    <w:p w14:paraId="007B129B"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pPr>
    </w:p>
    <w:p w14:paraId="0C8583ED" w14:textId="77777777" w:rsidR="00291C9C" w:rsidRPr="00BE246A" w:rsidRDefault="00291C9C" w:rsidP="00291C9C">
      <w:pPr>
        <w:spacing w:after="0" w:line="240" w:lineRule="auto"/>
        <w:jc w:val="right"/>
        <w:rPr>
          <w:rFonts w:ascii="Times New Roman" w:eastAsiaTheme="minorEastAsia" w:hAnsi="Times New Roman" w:cs="Times New Roman"/>
          <w:bCs/>
          <w:kern w:val="0"/>
          <w:sz w:val="28"/>
          <w:szCs w:val="28"/>
          <w:lang w:eastAsia="ru-RU"/>
          <w14:ligatures w14:val="none"/>
        </w:rPr>
        <w:sectPr w:rsidR="00291C9C" w:rsidRPr="00BE246A" w:rsidSect="00324FDC">
          <w:pgSz w:w="11906" w:h="16838"/>
          <w:pgMar w:top="1134" w:right="566" w:bottom="1440" w:left="1701" w:header="720" w:footer="720" w:gutter="0"/>
          <w:cols w:space="720"/>
          <w:noEndnote/>
        </w:sectPr>
      </w:pPr>
      <w:r w:rsidRPr="00BE246A">
        <w:rPr>
          <w:rFonts w:ascii="Times New Roman" w:eastAsiaTheme="minorEastAsia" w:hAnsi="Times New Roman" w:cs="Times New Roman"/>
          <w:bCs/>
          <w:kern w:val="0"/>
          <w:sz w:val="28"/>
          <w:szCs w:val="28"/>
          <w:lang w:eastAsia="ru-RU"/>
          <w14:ligatures w14:val="none"/>
        </w:rPr>
        <w:t xml:space="preserve">           </w:t>
      </w:r>
    </w:p>
    <w:p w14:paraId="7922D6BD" w14:textId="54966875" w:rsidR="00291C9C" w:rsidRPr="00BE246A" w:rsidRDefault="00291C9C" w:rsidP="00324FDC">
      <w:pPr>
        <w:tabs>
          <w:tab w:val="left" w:pos="5670"/>
        </w:tabs>
        <w:spacing w:after="0" w:line="280" w:lineRule="exact"/>
        <w:ind w:left="5387"/>
        <w:rPr>
          <w:rFonts w:ascii="Times New Roman" w:eastAsiaTheme="minorEastAsia" w:hAnsi="Times New Roman" w:cs="Times New Roman"/>
          <w:kern w:val="0"/>
          <w:sz w:val="28"/>
          <w:szCs w:val="28"/>
          <w:lang w:eastAsia="ru-RU"/>
          <w14:ligatures w14:val="none"/>
        </w:rPr>
      </w:pPr>
      <w:r w:rsidRPr="00BE246A">
        <w:rPr>
          <w:rFonts w:ascii="Times New Roman" w:eastAsiaTheme="minorEastAsia" w:hAnsi="Times New Roman" w:cs="Times New Roman"/>
          <w:sz w:val="28"/>
          <w:szCs w:val="28"/>
          <w:lang w:eastAsia="ru-RU"/>
          <w14:ligatures w14:val="none"/>
        </w:rPr>
        <w:lastRenderedPageBreak/>
        <w:t>УТВЕРЖДЕНО</w:t>
      </w:r>
    </w:p>
    <w:p w14:paraId="48950C7B" w14:textId="77777777" w:rsidR="00291C9C" w:rsidRPr="00BE246A" w:rsidRDefault="00291C9C" w:rsidP="00324FDC">
      <w:pPr>
        <w:tabs>
          <w:tab w:val="left" w:pos="5670"/>
        </w:tabs>
        <w:spacing w:after="0" w:line="280" w:lineRule="exact"/>
        <w:ind w:left="5387"/>
        <w:rPr>
          <w:rFonts w:ascii="Times New Roman" w:eastAsiaTheme="minorEastAsia" w:hAnsi="Times New Roman" w:cs="Times New Roman"/>
          <w:sz w:val="28"/>
          <w:szCs w:val="28"/>
          <w14:ligatures w14:val="none"/>
        </w:rPr>
      </w:pPr>
      <w:r w:rsidRPr="00BE246A">
        <w:rPr>
          <w:rFonts w:ascii="Times New Roman" w:eastAsiaTheme="minorEastAsia" w:hAnsi="Times New Roman" w:cs="Times New Roman"/>
          <w:sz w:val="28"/>
          <w:szCs w:val="28"/>
          <w:lang w:eastAsia="ru-RU"/>
          <w14:ligatures w14:val="none"/>
        </w:rPr>
        <w:t>Протокол комитета по управлению активами и пассивами</w:t>
      </w:r>
      <w:r w:rsidRPr="00BE246A">
        <w:rPr>
          <w:rFonts w:ascii="Times New Roman" w:eastAsiaTheme="minorEastAsia" w:hAnsi="Times New Roman" w:cs="Times New Roman"/>
          <w:sz w:val="28"/>
          <w:szCs w:val="28"/>
          <w14:ligatures w14:val="none"/>
        </w:rPr>
        <w:t xml:space="preserve"> </w:t>
      </w:r>
      <w:r w:rsidRPr="00BE246A">
        <w:rPr>
          <w:rFonts w:ascii="Times New Roman" w:eastAsiaTheme="minorEastAsia" w:hAnsi="Times New Roman" w:cs="Times New Roman"/>
          <w:sz w:val="28"/>
          <w:szCs w:val="28"/>
          <w:lang w:eastAsia="ru-RU"/>
          <w14:ligatures w14:val="none"/>
        </w:rPr>
        <w:t>ОАО «Белагропромбанк»</w:t>
      </w:r>
    </w:p>
    <w:p w14:paraId="13221099" w14:textId="0CFD37C0" w:rsidR="00291C9C" w:rsidRPr="00BE246A" w:rsidRDefault="007602F9" w:rsidP="00324FDC">
      <w:pPr>
        <w:widowControl w:val="0"/>
        <w:spacing w:after="0" w:line="280" w:lineRule="exact"/>
        <w:ind w:left="5387"/>
        <w:rPr>
          <w:rFonts w:ascii="Times New Roman" w:eastAsiaTheme="minorEastAsia" w:hAnsi="Times New Roman" w:cs="Times New Roman"/>
          <w:sz w:val="28"/>
          <w:szCs w:val="28"/>
          <w:lang w:eastAsia="ru-RU"/>
          <w14:ligatures w14:val="none"/>
        </w:rPr>
      </w:pPr>
      <w:r>
        <w:rPr>
          <w:rFonts w:ascii="Times New Roman" w:hAnsi="Times New Roman"/>
          <w:sz w:val="28"/>
          <w:szCs w:val="28"/>
        </w:rPr>
        <w:t>29</w:t>
      </w:r>
      <w:r w:rsidRPr="00BE246A">
        <w:rPr>
          <w:rFonts w:ascii="Times New Roman" w:hAnsi="Times New Roman"/>
          <w:sz w:val="28"/>
          <w:szCs w:val="28"/>
        </w:rPr>
        <w:t>.</w:t>
      </w:r>
      <w:r>
        <w:rPr>
          <w:rFonts w:ascii="Times New Roman" w:hAnsi="Times New Roman"/>
          <w:sz w:val="28"/>
          <w:szCs w:val="28"/>
        </w:rPr>
        <w:t>10</w:t>
      </w:r>
      <w:r w:rsidRPr="00BE246A">
        <w:rPr>
          <w:rFonts w:ascii="Times New Roman" w:hAnsi="Times New Roman"/>
          <w:sz w:val="28"/>
          <w:szCs w:val="28"/>
        </w:rPr>
        <w:t>.2024 №</w:t>
      </w:r>
      <w:r>
        <w:rPr>
          <w:rFonts w:ascii="Times New Roman" w:hAnsi="Times New Roman"/>
          <w:sz w:val="28"/>
          <w:szCs w:val="28"/>
        </w:rPr>
        <w:t xml:space="preserve"> 80</w:t>
      </w:r>
    </w:p>
    <w:p w14:paraId="0BDB3DD4" w14:textId="77777777" w:rsidR="00324FDC" w:rsidRDefault="00324FDC" w:rsidP="00291C9C">
      <w:pPr>
        <w:widowControl w:val="0"/>
        <w:wordWrap w:val="0"/>
        <w:spacing w:after="0" w:line="280" w:lineRule="exact"/>
        <w:ind w:right="5103"/>
        <w:jc w:val="both"/>
        <w:rPr>
          <w:rFonts w:ascii="Times New Roman" w:eastAsiaTheme="minorEastAsia" w:hAnsi="Times New Roman" w:cs="Times New Roman"/>
          <w:sz w:val="28"/>
          <w:szCs w:val="28"/>
          <w:lang w:eastAsia="ru-RU"/>
          <w14:ligatures w14:val="none"/>
        </w:rPr>
      </w:pPr>
    </w:p>
    <w:p w14:paraId="1CE382E5" w14:textId="42F9FFE8" w:rsidR="00291C9C" w:rsidRPr="00324FDC" w:rsidRDefault="00291C9C" w:rsidP="00324FDC">
      <w:pPr>
        <w:spacing w:after="0" w:line="280" w:lineRule="exact"/>
        <w:ind w:right="4321"/>
        <w:jc w:val="both"/>
        <w:rPr>
          <w:rFonts w:ascii="Times New Roman" w:hAnsi="Times New Roman" w:cs="Times New Roman"/>
          <w:sz w:val="28"/>
          <w:szCs w:val="28"/>
        </w:rPr>
      </w:pPr>
      <w:r w:rsidRPr="00324FDC">
        <w:rPr>
          <w:rFonts w:ascii="Times New Roman" w:hAnsi="Times New Roman" w:cs="Times New Roman"/>
          <w:sz w:val="28"/>
          <w:szCs w:val="28"/>
        </w:rPr>
        <w:t>ИЗМЕНЕНИЯ</w:t>
      </w:r>
    </w:p>
    <w:p w14:paraId="1F8ED856" w14:textId="3DC301EC" w:rsidR="00291C9C" w:rsidRPr="00324FDC" w:rsidRDefault="00291C9C" w:rsidP="00324FDC">
      <w:pPr>
        <w:spacing w:after="0" w:line="280" w:lineRule="exact"/>
        <w:ind w:right="4321"/>
        <w:jc w:val="both"/>
        <w:rPr>
          <w:rFonts w:ascii="Times New Roman" w:hAnsi="Times New Roman" w:cs="Times New Roman"/>
          <w:sz w:val="28"/>
          <w:szCs w:val="28"/>
        </w:rPr>
      </w:pPr>
      <w:r w:rsidRPr="00324FDC">
        <w:rPr>
          <w:rFonts w:ascii="Times New Roman" w:hAnsi="Times New Roman" w:cs="Times New Roman"/>
          <w:sz w:val="28"/>
          <w:szCs w:val="28"/>
        </w:rPr>
        <w:t>в Порядок выпуска и обслуживания отдельных видов банковских платежных карточек в ОАО «Белагропромбанк», утвержденный решением комитета по</w:t>
      </w:r>
      <w:r w:rsidR="00324FDC" w:rsidRPr="00324FDC">
        <w:rPr>
          <w:rFonts w:ascii="Times New Roman" w:hAnsi="Times New Roman" w:cs="Times New Roman"/>
          <w:sz w:val="28"/>
          <w:szCs w:val="28"/>
        </w:rPr>
        <w:t xml:space="preserve"> </w:t>
      </w:r>
      <w:r w:rsidRPr="00324FDC">
        <w:rPr>
          <w:rFonts w:ascii="Times New Roman" w:hAnsi="Times New Roman" w:cs="Times New Roman"/>
          <w:sz w:val="28"/>
          <w:szCs w:val="28"/>
        </w:rPr>
        <w:t>управлению активами и пассивами</w:t>
      </w:r>
      <w:r w:rsidR="00324FDC" w:rsidRPr="00324FDC">
        <w:rPr>
          <w:rFonts w:ascii="Times New Roman" w:hAnsi="Times New Roman" w:cs="Times New Roman"/>
          <w:sz w:val="28"/>
          <w:szCs w:val="28"/>
        </w:rPr>
        <w:t xml:space="preserve"> </w:t>
      </w:r>
      <w:r w:rsidRPr="00324FDC">
        <w:rPr>
          <w:rFonts w:ascii="Times New Roman" w:hAnsi="Times New Roman" w:cs="Times New Roman"/>
          <w:sz w:val="28"/>
          <w:szCs w:val="28"/>
        </w:rPr>
        <w:t>ОАО «Белагропромбанк»</w:t>
      </w:r>
      <w:r w:rsidR="00324FDC" w:rsidRPr="00324FDC">
        <w:rPr>
          <w:rFonts w:ascii="Times New Roman" w:hAnsi="Times New Roman" w:cs="Times New Roman"/>
          <w:sz w:val="28"/>
          <w:szCs w:val="28"/>
        </w:rPr>
        <w:t xml:space="preserve"> </w:t>
      </w:r>
      <w:r w:rsidRPr="00324FDC">
        <w:rPr>
          <w:rFonts w:ascii="Times New Roman" w:hAnsi="Times New Roman" w:cs="Times New Roman"/>
          <w:sz w:val="28"/>
          <w:szCs w:val="28"/>
        </w:rPr>
        <w:t>от 24.06.2024, протокол № 46</w:t>
      </w:r>
    </w:p>
    <w:p w14:paraId="460E2ABE" w14:textId="77777777" w:rsidR="00291C9C" w:rsidRPr="00BE246A" w:rsidRDefault="00291C9C" w:rsidP="00291C9C">
      <w:pPr>
        <w:tabs>
          <w:tab w:val="left" w:pos="5670"/>
        </w:tabs>
        <w:spacing w:after="120" w:line="280" w:lineRule="exact"/>
        <w:jc w:val="center"/>
        <w:rPr>
          <w:rFonts w:ascii="Times New Roman" w:eastAsiaTheme="minorEastAsia" w:hAnsi="Times New Roman" w:cs="Times New Roman"/>
          <w:sz w:val="28"/>
          <w:szCs w:val="28"/>
          <w:lang w:eastAsia="ru-RU"/>
          <w14:ligatures w14:val="none"/>
        </w:rPr>
      </w:pPr>
    </w:p>
    <w:p w14:paraId="4FB6A124" w14:textId="5C961AB8" w:rsidR="003B0A1B" w:rsidRPr="00BE246A" w:rsidRDefault="00A13FA8" w:rsidP="00CD571D">
      <w:pPr>
        <w:widowControl w:val="0"/>
        <w:numPr>
          <w:ilvl w:val="0"/>
          <w:numId w:val="3"/>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sz w:val="28"/>
          <w:szCs w:val="28"/>
          <w14:ligatures w14:val="none"/>
        </w:rPr>
      </w:pPr>
      <w:r w:rsidRPr="00BE246A">
        <w:rPr>
          <w:rFonts w:ascii="Times New Roman" w:eastAsiaTheme="minorEastAsia" w:hAnsi="Times New Roman" w:cs="Times New Roman"/>
          <w:color w:val="000000"/>
          <w:sz w:val="28"/>
          <w:szCs w:val="28"/>
          <w14:ligatures w14:val="none"/>
        </w:rPr>
        <w:t>Пункт 49 изложить в следующей</w:t>
      </w:r>
      <w:r w:rsidR="00503056" w:rsidRPr="00BE246A">
        <w:rPr>
          <w:rFonts w:ascii="Times New Roman" w:eastAsiaTheme="minorEastAsia" w:hAnsi="Times New Roman" w:cs="Times New Roman"/>
          <w:color w:val="000000"/>
          <w:sz w:val="28"/>
          <w:szCs w:val="28"/>
          <w14:ligatures w14:val="none"/>
        </w:rPr>
        <w:t xml:space="preserve"> редакции:</w:t>
      </w:r>
    </w:p>
    <w:p w14:paraId="1B19D114" w14:textId="727B8B7C" w:rsidR="00503056" w:rsidRPr="00BE246A" w:rsidRDefault="00503056" w:rsidP="00CD571D">
      <w:pPr>
        <w:spacing w:after="0" w:line="240" w:lineRule="auto"/>
        <w:ind w:firstLine="709"/>
        <w:contextualSpacing/>
        <w:jc w:val="both"/>
        <w:rPr>
          <w:rFonts w:ascii="Times New Roman" w:eastAsiaTheme="minorEastAsia" w:hAnsi="Times New Roman" w:cs="Times New Roman"/>
          <w:color w:val="000000"/>
          <w:sz w:val="28"/>
          <w:szCs w:val="28"/>
          <w14:ligatures w14:val="none"/>
        </w:rPr>
      </w:pPr>
      <w:r w:rsidRPr="00BE246A">
        <w:rPr>
          <w:rFonts w:ascii="Times New Roman" w:eastAsiaTheme="minorEastAsia" w:hAnsi="Times New Roman" w:cs="Times New Roman"/>
          <w:color w:val="000000"/>
          <w:sz w:val="28"/>
          <w:szCs w:val="28"/>
          <w14:ligatures w14:val="none"/>
        </w:rPr>
        <w:t>«</w:t>
      </w:r>
      <w:r w:rsidR="00A13FA8" w:rsidRPr="00BE246A">
        <w:rPr>
          <w:rFonts w:ascii="Times New Roman" w:eastAsiaTheme="minorEastAsia" w:hAnsi="Times New Roman" w:cs="Times New Roman"/>
          <w:color w:val="000000"/>
          <w:sz w:val="28"/>
          <w:szCs w:val="28"/>
          <w14:ligatures w14:val="none"/>
        </w:rPr>
        <w:t xml:space="preserve">49. </w:t>
      </w:r>
      <w:r w:rsidR="00FB75CD" w:rsidRPr="00BE246A">
        <w:rPr>
          <w:rFonts w:ascii="Times New Roman" w:eastAsiaTheme="minorEastAsia" w:hAnsi="Times New Roman" w:cs="Times New Roman"/>
          <w:color w:val="000000"/>
          <w:sz w:val="28"/>
          <w:szCs w:val="28"/>
          <w14:ligatures w14:val="none"/>
        </w:rPr>
        <w:t>Для к</w:t>
      </w:r>
      <w:r w:rsidRPr="00BE246A">
        <w:rPr>
          <w:rFonts w:ascii="Times New Roman" w:eastAsiaTheme="minorEastAsia" w:hAnsi="Times New Roman" w:cs="Times New Roman"/>
          <w:color w:val="000000"/>
          <w:sz w:val="28"/>
          <w:szCs w:val="28"/>
          <w14:ligatures w14:val="none"/>
        </w:rPr>
        <w:t>арточ</w:t>
      </w:r>
      <w:r w:rsidR="00FB75CD" w:rsidRPr="00BE246A">
        <w:rPr>
          <w:rFonts w:ascii="Times New Roman" w:eastAsiaTheme="minorEastAsia" w:hAnsi="Times New Roman" w:cs="Times New Roman"/>
          <w:color w:val="000000"/>
          <w:sz w:val="28"/>
          <w:szCs w:val="28"/>
          <w14:ligatures w14:val="none"/>
        </w:rPr>
        <w:t>ек</w:t>
      </w:r>
      <w:r w:rsidRPr="00BE246A">
        <w:rPr>
          <w:rFonts w:ascii="Times New Roman" w:eastAsiaTheme="minorEastAsia" w:hAnsi="Times New Roman" w:cs="Times New Roman"/>
          <w:color w:val="000000"/>
          <w:sz w:val="28"/>
          <w:szCs w:val="28"/>
          <w14:ligatures w14:val="none"/>
        </w:rPr>
        <w:t>, выпущенны</w:t>
      </w:r>
      <w:r w:rsidR="00FB75CD" w:rsidRPr="00BE246A">
        <w:rPr>
          <w:rFonts w:ascii="Times New Roman" w:eastAsiaTheme="minorEastAsia" w:hAnsi="Times New Roman" w:cs="Times New Roman"/>
          <w:color w:val="000000"/>
          <w:sz w:val="28"/>
          <w:szCs w:val="28"/>
          <w14:ligatures w14:val="none"/>
        </w:rPr>
        <w:t>х</w:t>
      </w:r>
      <w:r w:rsidRPr="00BE246A">
        <w:rPr>
          <w:rFonts w:ascii="Times New Roman" w:eastAsiaTheme="minorEastAsia" w:hAnsi="Times New Roman" w:cs="Times New Roman"/>
          <w:color w:val="000000"/>
          <w:sz w:val="28"/>
          <w:szCs w:val="28"/>
          <w14:ligatures w14:val="none"/>
        </w:rPr>
        <w:t xml:space="preserve"> до 24.06.2024 в рамках пакета «Забота» на условиях Спецификации услуги по комплексному обслуживанию физических лиц на условиях пакета «Забота», утвержденной решением </w:t>
      </w:r>
      <w:r w:rsidR="006139ED" w:rsidRPr="00BE246A">
        <w:rPr>
          <w:rFonts w:ascii="Times New Roman" w:eastAsiaTheme="minorEastAsia" w:hAnsi="Times New Roman" w:cs="Times New Roman"/>
          <w:color w:val="000000"/>
          <w:sz w:val="28"/>
          <w:szCs w:val="28"/>
          <w14:ligatures w14:val="none"/>
        </w:rPr>
        <w:t>ф</w:t>
      </w:r>
      <w:r w:rsidRPr="00BE246A">
        <w:rPr>
          <w:rFonts w:ascii="Times New Roman" w:eastAsiaTheme="minorEastAsia" w:hAnsi="Times New Roman" w:cs="Times New Roman"/>
          <w:color w:val="000000"/>
          <w:sz w:val="28"/>
          <w:szCs w:val="28"/>
          <w14:ligatures w14:val="none"/>
        </w:rPr>
        <w:t>инансового комитета ОАО</w:t>
      </w:r>
      <w:r w:rsidR="006E1817" w:rsidRPr="00BE246A">
        <w:rPr>
          <w:rFonts w:ascii="Times New Roman" w:eastAsiaTheme="minorEastAsia" w:hAnsi="Times New Roman" w:cs="Times New Roman"/>
          <w:color w:val="000000"/>
          <w:sz w:val="28"/>
          <w:szCs w:val="28"/>
          <w14:ligatures w14:val="none"/>
        </w:rPr>
        <w:t> </w:t>
      </w:r>
      <w:r w:rsidRPr="00BE246A">
        <w:rPr>
          <w:rFonts w:ascii="Times New Roman" w:eastAsiaTheme="minorEastAsia" w:hAnsi="Times New Roman" w:cs="Times New Roman"/>
          <w:color w:val="000000"/>
          <w:sz w:val="28"/>
          <w:szCs w:val="28"/>
          <w14:ligatures w14:val="none"/>
        </w:rPr>
        <w:t xml:space="preserve">«Белагропромбанк» от 30.11.2018, протокол № 217, </w:t>
      </w:r>
      <w:r w:rsidR="006E1817" w:rsidRPr="00BE246A">
        <w:rPr>
          <w:rFonts w:ascii="Times New Roman" w:eastAsiaTheme="minorEastAsia" w:hAnsi="Times New Roman" w:cs="Times New Roman"/>
          <w:color w:val="000000"/>
          <w:sz w:val="28"/>
          <w:szCs w:val="28"/>
          <w14:ligatures w14:val="none"/>
        </w:rPr>
        <w:t xml:space="preserve">с 24.06.2024 </w:t>
      </w:r>
      <w:r w:rsidR="00FB75CD" w:rsidRPr="00BE246A">
        <w:rPr>
          <w:rFonts w:ascii="Times New Roman" w:eastAsiaTheme="minorEastAsia" w:hAnsi="Times New Roman" w:cs="Times New Roman"/>
          <w:color w:val="000000"/>
          <w:sz w:val="28"/>
          <w:szCs w:val="28"/>
          <w14:ligatures w14:val="none"/>
        </w:rPr>
        <w:t>применяются</w:t>
      </w:r>
      <w:r w:rsidRPr="00BE246A">
        <w:rPr>
          <w:rFonts w:ascii="Times New Roman" w:eastAsiaTheme="minorEastAsia" w:hAnsi="Times New Roman" w:cs="Times New Roman"/>
          <w:color w:val="000000"/>
          <w:sz w:val="28"/>
          <w:szCs w:val="28"/>
          <w14:ligatures w14:val="none"/>
        </w:rPr>
        <w:t xml:space="preserve"> условия </w:t>
      </w:r>
      <w:r w:rsidR="006E1817" w:rsidRPr="00BE246A">
        <w:rPr>
          <w:rFonts w:ascii="Times New Roman" w:eastAsiaTheme="minorEastAsia" w:hAnsi="Times New Roman" w:cs="Times New Roman"/>
          <w:color w:val="000000"/>
          <w:sz w:val="28"/>
          <w:szCs w:val="28"/>
          <w14:ligatures w14:val="none"/>
        </w:rPr>
        <w:t>обслуживания карточек «Забота», установленн</w:t>
      </w:r>
      <w:r w:rsidR="00FB75CD" w:rsidRPr="00BE246A">
        <w:rPr>
          <w:rFonts w:ascii="Times New Roman" w:eastAsiaTheme="minorEastAsia" w:hAnsi="Times New Roman" w:cs="Times New Roman"/>
          <w:color w:val="000000"/>
          <w:sz w:val="28"/>
          <w:szCs w:val="28"/>
          <w14:ligatures w14:val="none"/>
        </w:rPr>
        <w:t>ые</w:t>
      </w:r>
      <w:r w:rsidR="006E1817" w:rsidRPr="00BE246A">
        <w:rPr>
          <w:rFonts w:ascii="Times New Roman" w:eastAsiaTheme="minorEastAsia" w:hAnsi="Times New Roman" w:cs="Times New Roman"/>
          <w:color w:val="000000"/>
          <w:sz w:val="28"/>
          <w:szCs w:val="28"/>
          <w14:ligatures w14:val="none"/>
        </w:rPr>
        <w:t xml:space="preserve"> </w:t>
      </w:r>
      <w:r w:rsidRPr="00BE246A">
        <w:rPr>
          <w:rFonts w:ascii="Times New Roman" w:eastAsiaTheme="minorEastAsia" w:hAnsi="Times New Roman" w:cs="Times New Roman"/>
          <w:color w:val="000000"/>
          <w:sz w:val="28"/>
          <w:szCs w:val="28"/>
          <w14:ligatures w14:val="none"/>
        </w:rPr>
        <w:t>настоящ</w:t>
      </w:r>
      <w:r w:rsidR="006E1817" w:rsidRPr="00BE246A">
        <w:rPr>
          <w:rFonts w:ascii="Times New Roman" w:eastAsiaTheme="minorEastAsia" w:hAnsi="Times New Roman" w:cs="Times New Roman"/>
          <w:color w:val="000000"/>
          <w:sz w:val="28"/>
          <w:szCs w:val="28"/>
          <w14:ligatures w14:val="none"/>
        </w:rPr>
        <w:t>им</w:t>
      </w:r>
      <w:r w:rsidRPr="00BE246A">
        <w:rPr>
          <w:rFonts w:ascii="Times New Roman" w:eastAsiaTheme="minorEastAsia" w:hAnsi="Times New Roman" w:cs="Times New Roman"/>
          <w:color w:val="000000"/>
          <w:sz w:val="28"/>
          <w:szCs w:val="28"/>
          <w14:ligatures w14:val="none"/>
        </w:rPr>
        <w:t xml:space="preserve"> Порядк</w:t>
      </w:r>
      <w:r w:rsidR="006E1817" w:rsidRPr="00BE246A">
        <w:rPr>
          <w:rFonts w:ascii="Times New Roman" w:eastAsiaTheme="minorEastAsia" w:hAnsi="Times New Roman" w:cs="Times New Roman"/>
          <w:color w:val="000000"/>
          <w:sz w:val="28"/>
          <w:szCs w:val="28"/>
          <w14:ligatures w14:val="none"/>
        </w:rPr>
        <w:t>ом и иными ЛПА Банка</w:t>
      </w:r>
      <w:r w:rsidRPr="00BE246A">
        <w:rPr>
          <w:rFonts w:ascii="Times New Roman" w:eastAsiaTheme="minorEastAsia" w:hAnsi="Times New Roman" w:cs="Times New Roman"/>
          <w:color w:val="000000"/>
          <w:sz w:val="28"/>
          <w:szCs w:val="28"/>
          <w14:ligatures w14:val="none"/>
        </w:rPr>
        <w:t xml:space="preserve">. </w:t>
      </w:r>
    </w:p>
    <w:p w14:paraId="2B932C96" w14:textId="381CB834" w:rsidR="00503056" w:rsidRPr="00BE246A" w:rsidRDefault="00503056" w:rsidP="00CD571D">
      <w:pPr>
        <w:spacing w:after="0" w:line="240" w:lineRule="auto"/>
        <w:ind w:firstLine="709"/>
        <w:contextualSpacing/>
        <w:jc w:val="both"/>
        <w:rPr>
          <w:rFonts w:ascii="Times New Roman" w:eastAsiaTheme="minorEastAsia" w:hAnsi="Times New Roman" w:cs="Times New Roman"/>
          <w:color w:val="000000"/>
          <w:sz w:val="28"/>
          <w:szCs w:val="28"/>
          <w14:ligatures w14:val="none"/>
        </w:rPr>
      </w:pPr>
      <w:r w:rsidRPr="00BE246A">
        <w:rPr>
          <w:rFonts w:ascii="Times New Roman" w:eastAsiaTheme="minorEastAsia" w:hAnsi="Times New Roman" w:cs="Times New Roman"/>
          <w:color w:val="000000"/>
          <w:sz w:val="28"/>
          <w:szCs w:val="28"/>
          <w14:ligatures w14:val="none"/>
        </w:rPr>
        <w:t xml:space="preserve">С 01.06.2022 выпуск новым клиентам карточки </w:t>
      </w:r>
      <w:r w:rsidR="00FB75CD" w:rsidRPr="00BE246A">
        <w:rPr>
          <w:rFonts w:ascii="Times New Roman" w:eastAsiaTheme="minorEastAsia" w:hAnsi="Times New Roman" w:cs="Times New Roman"/>
          <w:color w:val="000000"/>
          <w:sz w:val="28"/>
          <w:szCs w:val="28"/>
          <w14:ligatures w14:val="none"/>
        </w:rPr>
        <w:t>«</w:t>
      </w:r>
      <w:r w:rsidRPr="00BE246A">
        <w:rPr>
          <w:rFonts w:ascii="Times New Roman" w:eastAsiaTheme="minorEastAsia" w:hAnsi="Times New Roman" w:cs="Times New Roman"/>
          <w:color w:val="000000"/>
          <w:sz w:val="28"/>
          <w:szCs w:val="28"/>
          <w14:ligatures w14:val="none"/>
        </w:rPr>
        <w:t>Забота</w:t>
      </w:r>
      <w:r w:rsidR="00FB75CD" w:rsidRPr="00BE246A">
        <w:rPr>
          <w:rFonts w:ascii="Times New Roman" w:eastAsiaTheme="minorEastAsia" w:hAnsi="Times New Roman" w:cs="Times New Roman"/>
          <w:color w:val="000000"/>
          <w:sz w:val="28"/>
          <w:szCs w:val="28"/>
          <w14:ligatures w14:val="none"/>
        </w:rPr>
        <w:t>»</w:t>
      </w:r>
      <w:r w:rsidRPr="00BE246A">
        <w:rPr>
          <w:rFonts w:ascii="Times New Roman" w:eastAsiaTheme="minorEastAsia" w:hAnsi="Times New Roman" w:cs="Times New Roman"/>
          <w:color w:val="000000"/>
          <w:sz w:val="28"/>
          <w:szCs w:val="28"/>
          <w14:ligatures w14:val="none"/>
        </w:rPr>
        <w:t xml:space="preserve"> осуществляется с использованием базового счета в соответствии с Инструкцией </w:t>
      </w:r>
      <w:r w:rsidR="00FB75CD" w:rsidRPr="00BE246A">
        <w:rPr>
          <w:rFonts w:ascii="Times New Roman" w:eastAsiaTheme="minorEastAsia" w:hAnsi="Times New Roman" w:cs="Times New Roman"/>
          <w:color w:val="000000"/>
          <w:sz w:val="28"/>
          <w:szCs w:val="28"/>
          <w14:ligatures w14:val="none"/>
        </w:rPr>
        <w:t>№ </w:t>
      </w:r>
      <w:r w:rsidRPr="00BE246A">
        <w:rPr>
          <w:rFonts w:ascii="Times New Roman" w:eastAsiaTheme="minorEastAsia" w:hAnsi="Times New Roman" w:cs="Times New Roman"/>
          <w:color w:val="000000"/>
          <w:sz w:val="28"/>
          <w:szCs w:val="28"/>
          <w14:ligatures w14:val="none"/>
        </w:rPr>
        <w:t>16.».</w:t>
      </w:r>
    </w:p>
    <w:p w14:paraId="288A8A26" w14:textId="46D8896B" w:rsidR="00291C9C" w:rsidRPr="00BE246A" w:rsidRDefault="00291C9C" w:rsidP="00CD571D">
      <w:pPr>
        <w:widowControl w:val="0"/>
        <w:numPr>
          <w:ilvl w:val="0"/>
          <w:numId w:val="3"/>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sz w:val="28"/>
          <w:szCs w:val="28"/>
          <w14:ligatures w14:val="none"/>
        </w:rPr>
      </w:pPr>
      <w:r w:rsidRPr="00BE246A">
        <w:rPr>
          <w:rFonts w:ascii="Times New Roman" w:eastAsiaTheme="minorEastAsia" w:hAnsi="Times New Roman" w:cs="Times New Roman"/>
          <w:color w:val="000000"/>
          <w:sz w:val="28"/>
          <w:szCs w:val="28"/>
          <w14:ligatures w14:val="none"/>
        </w:rPr>
        <w:t xml:space="preserve">В предложении </w:t>
      </w:r>
      <w:r w:rsidR="00CD571D" w:rsidRPr="00BE246A">
        <w:rPr>
          <w:rFonts w:ascii="Times New Roman" w:eastAsiaTheme="minorEastAsia" w:hAnsi="Times New Roman" w:cs="Times New Roman"/>
          <w:color w:val="000000"/>
          <w:sz w:val="28"/>
          <w:szCs w:val="28"/>
          <w14:ligatures w14:val="none"/>
        </w:rPr>
        <w:t xml:space="preserve">втором </w:t>
      </w:r>
      <w:r w:rsidRPr="00BE246A">
        <w:rPr>
          <w:rFonts w:ascii="Times New Roman" w:eastAsiaTheme="minorEastAsia" w:hAnsi="Times New Roman" w:cs="Times New Roman"/>
          <w:color w:val="000000"/>
          <w:sz w:val="28"/>
          <w:szCs w:val="28"/>
          <w14:ligatures w14:val="none"/>
        </w:rPr>
        <w:t>абзаца первого части второй пункта 63 слова «не позднее предпоследнего рабочего дня месяца принятия решения (выдачи премиальной карточки)» заменить словами «не позднее пяти рабочих дней до начала действия индивидуальных условий обслуживания».</w:t>
      </w:r>
    </w:p>
    <w:p w14:paraId="65E2A673" w14:textId="77777777" w:rsidR="00291C9C" w:rsidRPr="00BE246A" w:rsidRDefault="00291C9C" w:rsidP="00CD571D">
      <w:pPr>
        <w:widowControl w:val="0"/>
        <w:numPr>
          <w:ilvl w:val="0"/>
          <w:numId w:val="3"/>
        </w:numPr>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color w:val="000000"/>
          <w:sz w:val="28"/>
          <w:szCs w:val="28"/>
          <w14:ligatures w14:val="none"/>
        </w:rPr>
        <w:t>В приложении 9 в позиции «</w:t>
      </w:r>
      <w:r w:rsidRPr="00BE246A">
        <w:rPr>
          <w:rFonts w:ascii="Times New Roman" w:eastAsiaTheme="minorEastAsia" w:hAnsi="Times New Roman" w:cs="Times New Roman"/>
          <w:color w:val="000000"/>
          <w:sz w:val="28"/>
          <w:szCs w:val="28"/>
          <w:lang w:val="en-US"/>
          <w14:ligatures w14:val="none"/>
        </w:rPr>
        <w:t>SMS</w:t>
      </w:r>
      <w:r w:rsidRPr="00BE246A">
        <w:rPr>
          <w:rFonts w:ascii="Times New Roman" w:eastAsiaTheme="minorEastAsia" w:hAnsi="Times New Roman" w:cs="Times New Roman"/>
          <w:color w:val="000000"/>
          <w:sz w:val="28"/>
          <w:szCs w:val="28"/>
          <w14:ligatures w14:val="none"/>
        </w:rPr>
        <w:t>-информирование» слова «Бесплатно пакет «M»; Скидка 50% на пакет «XL»» заменить словами «Предусмотрены скидки согласно Сборнику платы».</w:t>
      </w:r>
    </w:p>
    <w:p w14:paraId="43187107" w14:textId="77777777" w:rsidR="00291C9C" w:rsidRPr="00BE246A" w:rsidRDefault="00291C9C" w:rsidP="00CD571D">
      <w:pPr>
        <w:widowControl w:val="0"/>
        <w:numPr>
          <w:ilvl w:val="0"/>
          <w:numId w:val="3"/>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sz w:val="28"/>
          <w:szCs w:val="28"/>
          <w14:ligatures w14:val="none"/>
        </w:rPr>
      </w:pPr>
      <w:r w:rsidRPr="00BE246A">
        <w:rPr>
          <w:rFonts w:ascii="Times New Roman" w:eastAsiaTheme="minorEastAsia" w:hAnsi="Times New Roman" w:cs="Times New Roman"/>
          <w:color w:val="000000"/>
          <w:sz w:val="28"/>
          <w:szCs w:val="28"/>
          <w14:ligatures w14:val="none"/>
        </w:rPr>
        <w:t>В приложениях 12 и 13 в графе «Наименование операции (услуги, сервиса)» слова «Посещение VIP-залов аэропортов по программе Lounge Key» заменить словами «Посещение залов повышенной комфортности».</w:t>
      </w:r>
    </w:p>
    <w:p w14:paraId="1BB4FEEC" w14:textId="77777777" w:rsidR="00291C9C" w:rsidRPr="00BE246A" w:rsidRDefault="00291C9C" w:rsidP="00291C9C">
      <w:pPr>
        <w:widowControl w:val="0"/>
        <w:wordWrap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14:ligatures w14:val="none"/>
        </w:rPr>
      </w:pPr>
    </w:p>
    <w:p w14:paraId="09A4745C" w14:textId="77777777" w:rsidR="00291C9C" w:rsidRPr="00BE246A" w:rsidRDefault="00291C9C" w:rsidP="00291C9C">
      <w:pPr>
        <w:widowControl w:val="0"/>
        <w:wordWrap w:val="0"/>
        <w:autoSpaceDE w:val="0"/>
        <w:autoSpaceDN w:val="0"/>
        <w:adjustRightInd w:val="0"/>
        <w:spacing w:after="0" w:line="240" w:lineRule="auto"/>
        <w:jc w:val="both"/>
        <w:rPr>
          <w:rFonts w:ascii="Times New Roman" w:eastAsiaTheme="minorEastAsia" w:hAnsi="Times New Roman" w:cs="Times New Roman"/>
          <w:sz w:val="28"/>
          <w:szCs w:val="28"/>
          <w:lang w:eastAsia="ru-RU"/>
          <w14:ligatures w14:val="none"/>
        </w:rPr>
      </w:pPr>
      <w:r w:rsidRPr="00BE246A">
        <w:rPr>
          <w:rFonts w:ascii="Times New Roman" w:eastAsiaTheme="minorEastAsia" w:hAnsi="Times New Roman" w:cs="Times New Roman"/>
          <w:sz w:val="28"/>
          <w:szCs w:val="28"/>
          <w:lang w:eastAsia="ru-RU"/>
          <w14:ligatures w14:val="none"/>
        </w:rPr>
        <w:t>Департамент развития розничных продуктов</w:t>
      </w:r>
    </w:p>
    <w:p w14:paraId="0510B1FC" w14:textId="77777777" w:rsidR="00291C9C" w:rsidRPr="00BE246A" w:rsidRDefault="00291C9C" w:rsidP="00291C9C">
      <w:pPr>
        <w:rPr>
          <w:rFonts w:ascii="Times New Roman" w:eastAsiaTheme="minorEastAsia" w:hAnsi="Times New Roman" w:cs="Times New Roman"/>
          <w:sz w:val="28"/>
          <w:szCs w:val="28"/>
          <w:lang w:eastAsia="ru-RU"/>
          <w14:ligatures w14:val="none"/>
        </w:rPr>
      </w:pPr>
    </w:p>
    <w:p w14:paraId="3A404DD9" w14:textId="1BC723E0" w:rsidR="009C2BEB" w:rsidRPr="00BE246A" w:rsidRDefault="009C2BEB" w:rsidP="00291C9C"/>
    <w:p w14:paraId="41B7F794" w14:textId="77777777" w:rsidR="009C2BEB" w:rsidRPr="00BE246A" w:rsidRDefault="009C2BEB">
      <w:r w:rsidRPr="00BE246A">
        <w:br w:type="page"/>
      </w:r>
    </w:p>
    <w:p w14:paraId="71491256" w14:textId="7C1C99EC" w:rsidR="009C2BEB" w:rsidRPr="00BE246A" w:rsidRDefault="009C2BEB" w:rsidP="00CD571D">
      <w:pPr>
        <w:tabs>
          <w:tab w:val="left" w:pos="5670"/>
        </w:tabs>
        <w:spacing w:after="0" w:line="280" w:lineRule="exact"/>
        <w:ind w:left="5387"/>
        <w:rPr>
          <w:rFonts w:ascii="Times New Roman" w:eastAsiaTheme="minorEastAsia" w:hAnsi="Times New Roman"/>
          <w:sz w:val="28"/>
          <w:szCs w:val="28"/>
          <w:lang w:eastAsia="ru-RU"/>
        </w:rPr>
      </w:pPr>
      <w:bookmarkStart w:id="9" w:name="_GoBack"/>
      <w:bookmarkEnd w:id="9"/>
      <w:r w:rsidRPr="00BE246A">
        <w:rPr>
          <w:rFonts w:ascii="Times New Roman" w:eastAsiaTheme="minorEastAsia" w:hAnsi="Times New Roman"/>
          <w:sz w:val="28"/>
          <w:szCs w:val="28"/>
          <w:lang w:eastAsia="ru-RU"/>
        </w:rPr>
        <w:lastRenderedPageBreak/>
        <w:t>УТВЕРЖДЕНО</w:t>
      </w:r>
    </w:p>
    <w:p w14:paraId="1B516E59" w14:textId="77777777" w:rsidR="009C2BEB" w:rsidRPr="00BE246A" w:rsidRDefault="009C2BEB" w:rsidP="00CD571D">
      <w:pPr>
        <w:tabs>
          <w:tab w:val="left" w:pos="5670"/>
        </w:tabs>
        <w:spacing w:after="0" w:line="280" w:lineRule="exact"/>
        <w:ind w:left="5387"/>
        <w:rPr>
          <w:rFonts w:ascii="Times New Roman" w:eastAsiaTheme="minorEastAsia" w:hAnsi="Times New Roman"/>
          <w:sz w:val="28"/>
          <w:szCs w:val="28"/>
        </w:rPr>
      </w:pPr>
      <w:r w:rsidRPr="00BE246A">
        <w:rPr>
          <w:rFonts w:ascii="Times New Roman" w:eastAsiaTheme="minorEastAsia" w:hAnsi="Times New Roman"/>
          <w:sz w:val="28"/>
          <w:szCs w:val="28"/>
          <w:lang w:eastAsia="ru-RU"/>
        </w:rPr>
        <w:t>Протокол комитета по управлению активами и пассивами</w:t>
      </w:r>
      <w:r w:rsidRPr="00BE246A">
        <w:rPr>
          <w:rFonts w:ascii="Times New Roman" w:eastAsiaTheme="minorEastAsia" w:hAnsi="Times New Roman"/>
          <w:sz w:val="28"/>
          <w:szCs w:val="28"/>
        </w:rPr>
        <w:t xml:space="preserve"> </w:t>
      </w:r>
      <w:r w:rsidRPr="00BE246A">
        <w:rPr>
          <w:rFonts w:ascii="Times New Roman" w:eastAsiaTheme="minorEastAsia" w:hAnsi="Times New Roman"/>
          <w:sz w:val="28"/>
          <w:szCs w:val="28"/>
          <w:lang w:eastAsia="ru-RU"/>
        </w:rPr>
        <w:t>ОАО «Белагропромбанк»</w:t>
      </w:r>
    </w:p>
    <w:p w14:paraId="7049DA95" w14:textId="77777777" w:rsidR="00CD571D" w:rsidRDefault="00CD571D" w:rsidP="00CD571D">
      <w:pPr>
        <w:widowControl w:val="0"/>
        <w:spacing w:after="0" w:line="280" w:lineRule="exact"/>
        <w:ind w:left="5387"/>
        <w:rPr>
          <w:rFonts w:ascii="Times New Roman" w:eastAsiaTheme="minorEastAsia" w:hAnsi="Times New Roman" w:cs="Times New Roman"/>
          <w:sz w:val="28"/>
          <w:szCs w:val="28"/>
          <w:lang w:eastAsia="ru-RU"/>
          <w14:ligatures w14:val="none"/>
        </w:rPr>
      </w:pPr>
      <w:r>
        <w:rPr>
          <w:rFonts w:ascii="Times New Roman" w:hAnsi="Times New Roman"/>
          <w:sz w:val="28"/>
          <w:szCs w:val="28"/>
        </w:rPr>
        <w:t>29</w:t>
      </w:r>
      <w:r w:rsidRPr="00BE246A">
        <w:rPr>
          <w:rFonts w:ascii="Times New Roman" w:hAnsi="Times New Roman"/>
          <w:sz w:val="28"/>
          <w:szCs w:val="28"/>
        </w:rPr>
        <w:t>.</w:t>
      </w:r>
      <w:r>
        <w:rPr>
          <w:rFonts w:ascii="Times New Roman" w:hAnsi="Times New Roman"/>
          <w:sz w:val="28"/>
          <w:szCs w:val="28"/>
        </w:rPr>
        <w:t>10</w:t>
      </w:r>
      <w:r w:rsidRPr="00BE246A">
        <w:rPr>
          <w:rFonts w:ascii="Times New Roman" w:hAnsi="Times New Roman"/>
          <w:sz w:val="28"/>
          <w:szCs w:val="28"/>
        </w:rPr>
        <w:t>.2024 №</w:t>
      </w:r>
      <w:r>
        <w:rPr>
          <w:rFonts w:ascii="Times New Roman" w:hAnsi="Times New Roman"/>
          <w:sz w:val="28"/>
          <w:szCs w:val="28"/>
        </w:rPr>
        <w:t xml:space="preserve"> 80</w:t>
      </w:r>
    </w:p>
    <w:p w14:paraId="73EE7BF0" w14:textId="77777777" w:rsidR="009C2BEB" w:rsidRPr="00BE246A" w:rsidRDefault="009C2BEB" w:rsidP="009C2BEB">
      <w:pPr>
        <w:widowControl w:val="0"/>
        <w:spacing w:after="0" w:line="280" w:lineRule="exact"/>
        <w:ind w:left="5670"/>
        <w:jc w:val="both"/>
        <w:rPr>
          <w:rFonts w:ascii="Times New Roman" w:eastAsiaTheme="minorEastAsia" w:hAnsi="Times New Roman"/>
          <w:sz w:val="28"/>
          <w:szCs w:val="28"/>
          <w:lang w:eastAsia="ru-RU"/>
        </w:rPr>
      </w:pPr>
    </w:p>
    <w:p w14:paraId="1F159B27" w14:textId="10B932DB" w:rsidR="009C2BEB" w:rsidRPr="00BE246A" w:rsidRDefault="00A13FA8" w:rsidP="00CD571D">
      <w:pPr>
        <w:widowControl w:val="0"/>
        <w:spacing w:after="0" w:line="280" w:lineRule="exact"/>
        <w:ind w:right="4321"/>
        <w:jc w:val="both"/>
        <w:rPr>
          <w:rFonts w:ascii="Times New Roman" w:eastAsiaTheme="minorEastAsia" w:hAnsi="Times New Roman"/>
          <w:sz w:val="28"/>
          <w:szCs w:val="28"/>
          <w:lang w:eastAsia="ru-RU"/>
        </w:rPr>
      </w:pPr>
      <w:r w:rsidRPr="00BE246A">
        <w:rPr>
          <w:rFonts w:ascii="Times New Roman" w:eastAsiaTheme="minorEastAsia" w:hAnsi="Times New Roman"/>
          <w:sz w:val="28"/>
          <w:szCs w:val="28"/>
          <w:lang w:eastAsia="ru-RU"/>
        </w:rPr>
        <w:t>ИЗМЕНЕНИЕ</w:t>
      </w:r>
    </w:p>
    <w:p w14:paraId="1AEDEF7A" w14:textId="4336A451" w:rsidR="009C2BEB" w:rsidRPr="00BE246A" w:rsidRDefault="009C2BEB" w:rsidP="00CD571D">
      <w:pPr>
        <w:spacing w:after="0" w:line="280" w:lineRule="exact"/>
        <w:ind w:right="4321"/>
        <w:jc w:val="both"/>
        <w:rPr>
          <w:rFonts w:ascii="Times New Roman" w:eastAsiaTheme="minorEastAsia" w:hAnsi="Times New Roman" w:cs="Calibri"/>
          <w:sz w:val="28"/>
          <w:szCs w:val="28"/>
          <w:lang w:eastAsia="ru-RU"/>
        </w:rPr>
      </w:pPr>
      <w:r w:rsidRPr="00BE246A">
        <w:rPr>
          <w:rFonts w:ascii="Times New Roman" w:eastAsiaTheme="minorEastAsia" w:hAnsi="Times New Roman"/>
          <w:sz w:val="28"/>
          <w:szCs w:val="28"/>
          <w:lang w:eastAsia="ru-RU"/>
        </w:rPr>
        <w:t>в Таблицу процентных ставок ОАО «Белагропромбанк» по кредитам для физических лиц, утвержденную решением комитета по управлению активами и пассивами ОАО «Белагропромбанк» от 15.10.2024, протокол № 77</w:t>
      </w:r>
    </w:p>
    <w:p w14:paraId="3508D9A9" w14:textId="77777777" w:rsidR="009C2BEB" w:rsidRPr="00BE246A" w:rsidRDefault="009C2BEB" w:rsidP="009C2BEB">
      <w:pPr>
        <w:tabs>
          <w:tab w:val="left" w:pos="5670"/>
        </w:tabs>
        <w:spacing w:after="120" w:line="280" w:lineRule="exact"/>
        <w:jc w:val="center"/>
        <w:rPr>
          <w:rFonts w:ascii="Times New Roman" w:eastAsiaTheme="minorEastAsia" w:hAnsi="Times New Roman" w:cs="Times New Roman"/>
          <w:sz w:val="28"/>
          <w:szCs w:val="28"/>
          <w:lang w:eastAsia="ru-RU"/>
        </w:rPr>
      </w:pPr>
    </w:p>
    <w:p w14:paraId="2F930708" w14:textId="54E2B3CB" w:rsidR="009C2BEB" w:rsidRPr="00BE246A" w:rsidRDefault="009C2BEB" w:rsidP="00CD571D">
      <w:pPr>
        <w:widowControl w:val="0"/>
        <w:autoSpaceDE w:val="0"/>
        <w:autoSpaceDN w:val="0"/>
        <w:adjustRightInd w:val="0"/>
        <w:spacing w:after="0" w:line="240" w:lineRule="auto"/>
        <w:ind w:firstLine="709"/>
        <w:contextualSpacing/>
        <w:jc w:val="both"/>
        <w:rPr>
          <w:rFonts w:ascii="Times New Roman" w:eastAsiaTheme="minorEastAsia" w:hAnsi="Times New Roman"/>
          <w:color w:val="000000"/>
          <w:sz w:val="28"/>
          <w:szCs w:val="28"/>
        </w:rPr>
      </w:pPr>
      <w:r w:rsidRPr="00BE246A">
        <w:rPr>
          <w:rFonts w:ascii="Times New Roman" w:eastAsiaTheme="minorEastAsia" w:hAnsi="Times New Roman"/>
          <w:color w:val="000000"/>
          <w:sz w:val="28"/>
          <w:szCs w:val="28"/>
        </w:rPr>
        <w:t>Дополнить пункт 2.5 «Овердрафтное кредитование» подпунктом 2.5.3. следующего содержания:</w:t>
      </w:r>
    </w:p>
    <w:p w14:paraId="36818131" w14:textId="63A78310" w:rsidR="009C2BEB" w:rsidRPr="00CD571D" w:rsidRDefault="009C2BEB" w:rsidP="009C2BEB">
      <w:pPr>
        <w:widowControl w:val="0"/>
        <w:autoSpaceDE w:val="0"/>
        <w:autoSpaceDN w:val="0"/>
        <w:adjustRightInd w:val="0"/>
        <w:spacing w:after="0" w:line="240" w:lineRule="auto"/>
        <w:ind w:firstLine="708"/>
        <w:contextualSpacing/>
        <w:jc w:val="both"/>
        <w:rPr>
          <w:rFonts w:ascii="Times New Roman" w:eastAsiaTheme="minorEastAsia" w:hAnsi="Times New Roman"/>
          <w:color w:val="000000"/>
          <w:sz w:val="16"/>
          <w:szCs w:val="16"/>
        </w:rPr>
      </w:pPr>
    </w:p>
    <w:tbl>
      <w:tblPr>
        <w:tblW w:w="9923" w:type="dxa"/>
        <w:jc w:val="right"/>
        <w:tblLayout w:type="fixed"/>
        <w:tblLook w:val="04A0" w:firstRow="1" w:lastRow="0" w:firstColumn="1" w:lastColumn="0" w:noHBand="0" w:noVBand="1"/>
      </w:tblPr>
      <w:tblGrid>
        <w:gridCol w:w="1134"/>
        <w:gridCol w:w="6379"/>
        <w:gridCol w:w="2410"/>
      </w:tblGrid>
      <w:tr w:rsidR="009C2BEB" w:rsidRPr="00BE246A" w14:paraId="3E8463F9" w14:textId="77777777" w:rsidTr="009C2BEB">
        <w:trPr>
          <w:trHeight w:val="109"/>
          <w:jc w:val="right"/>
        </w:trPr>
        <w:tc>
          <w:tcPr>
            <w:tcW w:w="1134" w:type="dxa"/>
            <w:tcBorders>
              <w:top w:val="single" w:sz="6" w:space="0" w:color="auto"/>
              <w:left w:val="single" w:sz="4" w:space="0" w:color="auto"/>
              <w:bottom w:val="single" w:sz="6" w:space="0" w:color="auto"/>
              <w:right w:val="single" w:sz="4" w:space="0" w:color="auto"/>
            </w:tcBorders>
            <w:vAlign w:val="center"/>
            <w:hideMark/>
          </w:tcPr>
          <w:p w14:paraId="341E7108" w14:textId="1A2618DF" w:rsidR="009C2BEB" w:rsidRPr="00CD571D" w:rsidRDefault="00CD571D">
            <w:pPr>
              <w:spacing w:after="0" w:line="240" w:lineRule="auto"/>
              <w:rPr>
                <w:rFonts w:ascii="Times New Roman" w:eastAsia="Times New Roman" w:hAnsi="Times New Roman"/>
                <w:sz w:val="24"/>
                <w:szCs w:val="24"/>
                <w:lang w:eastAsia="ru-RU"/>
              </w:rPr>
            </w:pPr>
            <w:r w:rsidRPr="00CD571D">
              <w:rPr>
                <w:rFonts w:ascii="Times New Roman" w:eastAsia="Times New Roman" w:hAnsi="Times New Roman"/>
                <w:sz w:val="24"/>
                <w:szCs w:val="24"/>
                <w:lang w:eastAsia="ru-RU"/>
              </w:rPr>
              <w:t>«</w:t>
            </w:r>
            <w:r w:rsidR="009C2BEB" w:rsidRPr="00CD571D">
              <w:rPr>
                <w:rFonts w:ascii="Times New Roman" w:eastAsia="Times New Roman" w:hAnsi="Times New Roman"/>
                <w:sz w:val="24"/>
                <w:szCs w:val="24"/>
                <w:lang w:eastAsia="ru-RU"/>
              </w:rPr>
              <w:t>2.5.3.</w:t>
            </w:r>
          </w:p>
        </w:tc>
        <w:tc>
          <w:tcPr>
            <w:tcW w:w="6379" w:type="dxa"/>
            <w:tcBorders>
              <w:top w:val="single" w:sz="6" w:space="0" w:color="auto"/>
              <w:left w:val="single" w:sz="4" w:space="0" w:color="auto"/>
              <w:bottom w:val="single" w:sz="6" w:space="0" w:color="auto"/>
              <w:right w:val="single" w:sz="4" w:space="0" w:color="auto"/>
            </w:tcBorders>
            <w:vAlign w:val="center"/>
            <w:hideMark/>
          </w:tcPr>
          <w:p w14:paraId="0EE30CA3" w14:textId="7117CD6B" w:rsidR="009C2BEB" w:rsidRPr="00CD571D" w:rsidRDefault="009C2BEB" w:rsidP="009C2B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D571D">
              <w:rPr>
                <w:rFonts w:ascii="Times New Roman" w:eastAsia="Times New Roman" w:hAnsi="Times New Roman"/>
                <w:sz w:val="24"/>
                <w:szCs w:val="24"/>
                <w:lang w:eastAsia="ru-RU"/>
              </w:rPr>
              <w:t>Пакет «Зарплатный» (VIP)</w:t>
            </w:r>
          </w:p>
        </w:tc>
        <w:tc>
          <w:tcPr>
            <w:tcW w:w="2410" w:type="dxa"/>
            <w:tcBorders>
              <w:top w:val="single" w:sz="6" w:space="0" w:color="auto"/>
              <w:left w:val="single" w:sz="4" w:space="0" w:color="auto"/>
              <w:bottom w:val="single" w:sz="6" w:space="0" w:color="auto"/>
              <w:right w:val="single" w:sz="4" w:space="0" w:color="auto"/>
            </w:tcBorders>
            <w:vAlign w:val="center"/>
          </w:tcPr>
          <w:p w14:paraId="37687CB1" w14:textId="63A171FA" w:rsidR="009C2BEB" w:rsidRPr="00CD571D" w:rsidRDefault="009C2BEB">
            <w:pPr>
              <w:spacing w:after="0" w:line="240" w:lineRule="auto"/>
              <w:jc w:val="center"/>
              <w:rPr>
                <w:rFonts w:ascii="Times New Roman" w:eastAsia="Times New Roman" w:hAnsi="Times New Roman"/>
                <w:sz w:val="24"/>
                <w:szCs w:val="24"/>
                <w:lang w:eastAsia="ru-RU"/>
              </w:rPr>
            </w:pPr>
            <w:r w:rsidRPr="00CD571D">
              <w:rPr>
                <w:rFonts w:ascii="Times New Roman" w:eastAsia="Times New Roman" w:hAnsi="Times New Roman"/>
                <w:sz w:val="24"/>
                <w:szCs w:val="24"/>
                <w:lang w:eastAsia="ru-RU"/>
              </w:rPr>
              <w:t>СР</w:t>
            </w:r>
            <w:r w:rsidR="00A13FA8" w:rsidRPr="00CD571D">
              <w:rPr>
                <w:rFonts w:ascii="Times New Roman" w:eastAsia="Times New Roman" w:hAnsi="Times New Roman"/>
                <w:sz w:val="24"/>
                <w:szCs w:val="24"/>
                <w:lang w:eastAsia="ru-RU"/>
              </w:rPr>
              <w:t>».</w:t>
            </w:r>
          </w:p>
        </w:tc>
      </w:tr>
    </w:tbl>
    <w:p w14:paraId="5FEF42E4" w14:textId="1A7B96A1" w:rsidR="009C2BEB" w:rsidRPr="00BE246A" w:rsidRDefault="009C2BEB" w:rsidP="00A13FA8">
      <w:pPr>
        <w:widowControl w:val="0"/>
        <w:wordWrap w:val="0"/>
        <w:autoSpaceDE w:val="0"/>
        <w:autoSpaceDN w:val="0"/>
        <w:adjustRightInd w:val="0"/>
        <w:spacing w:after="0" w:line="240" w:lineRule="auto"/>
        <w:jc w:val="both"/>
        <w:rPr>
          <w:rFonts w:ascii="Times New Roman" w:eastAsiaTheme="minorEastAsia" w:hAnsi="Times New Roman"/>
          <w:sz w:val="28"/>
          <w:szCs w:val="28"/>
          <w:lang w:eastAsia="ru-RU"/>
        </w:rPr>
      </w:pPr>
    </w:p>
    <w:p w14:paraId="78E613CB" w14:textId="77777777" w:rsidR="009C2BEB" w:rsidRDefault="009C2BEB" w:rsidP="009C2BEB">
      <w:pPr>
        <w:widowControl w:val="0"/>
        <w:wordWrap w:val="0"/>
        <w:autoSpaceDE w:val="0"/>
        <w:autoSpaceDN w:val="0"/>
        <w:adjustRightInd w:val="0"/>
        <w:spacing w:after="0" w:line="240" w:lineRule="auto"/>
        <w:jc w:val="both"/>
        <w:rPr>
          <w:rFonts w:ascii="Times New Roman" w:eastAsiaTheme="minorEastAsia" w:hAnsi="Times New Roman"/>
          <w:bCs/>
          <w:color w:val="FF0000"/>
          <w:kern w:val="0"/>
          <w:sz w:val="28"/>
          <w:szCs w:val="28"/>
          <w:lang w:eastAsia="ru-RU"/>
        </w:rPr>
      </w:pPr>
      <w:r w:rsidRPr="00BE246A">
        <w:rPr>
          <w:rFonts w:ascii="Times New Roman" w:eastAsiaTheme="minorEastAsia" w:hAnsi="Times New Roman"/>
          <w:sz w:val="28"/>
          <w:szCs w:val="28"/>
          <w:lang w:eastAsia="ru-RU"/>
        </w:rPr>
        <w:t>Департамент развития розничных продуктов</w:t>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r>
        <w:rPr>
          <w:rFonts w:ascii="Times New Roman" w:eastAsiaTheme="minorEastAsia" w:hAnsi="Times New Roman"/>
          <w:bCs/>
          <w:color w:val="FF0000"/>
          <w:sz w:val="28"/>
          <w:szCs w:val="28"/>
          <w:lang w:eastAsia="ru-RU"/>
        </w:rPr>
        <w:tab/>
      </w:r>
    </w:p>
    <w:p w14:paraId="51BEB233" w14:textId="77777777" w:rsidR="005350A0" w:rsidRPr="00F40E70" w:rsidRDefault="005350A0" w:rsidP="00291C9C">
      <w:pPr>
        <w:rPr>
          <w:lang w:val="en-US"/>
        </w:rPr>
      </w:pPr>
    </w:p>
    <w:sectPr w:rsidR="005350A0" w:rsidRPr="00F40E70" w:rsidSect="00324FDC">
      <w:footerReference w:type="default" r:id="rId9"/>
      <w:pgSz w:w="11906" w:h="16838"/>
      <w:pgMar w:top="1134" w:right="567" w:bottom="1135"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4F26" w14:textId="77777777" w:rsidR="00A15F88" w:rsidRDefault="00A15F88" w:rsidP="00291C9C">
      <w:pPr>
        <w:spacing w:after="0" w:line="240" w:lineRule="auto"/>
      </w:pPr>
      <w:r>
        <w:separator/>
      </w:r>
    </w:p>
  </w:endnote>
  <w:endnote w:type="continuationSeparator" w:id="0">
    <w:p w14:paraId="5EE24EF4" w14:textId="77777777" w:rsidR="00A15F88" w:rsidRDefault="00A15F88" w:rsidP="0029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fficinaSansWinCTT">
    <w:altName w:val="Times New Roman"/>
    <w:panose1 w:val="00000000000000000000"/>
    <w:charset w:val="00"/>
    <w:family w:val="roman"/>
    <w:notTrueType/>
    <w:pitch w:val="default"/>
    <w:sig w:usb0="00000003" w:usb1="00000000" w:usb2="00000000" w:usb3="00000000" w:csb0="00000001" w:csb1="00000000"/>
  </w:font>
  <w:font w:name="OfficinaSansWinCTT Cyr Cyr">
    <w:altName w:val="Times New Roman"/>
    <w:panose1 w:val="00000000000000000000"/>
    <w:charset w:val="CC"/>
    <w:family w:val="roman"/>
    <w:notTrueType/>
    <w:pitch w:val="default"/>
    <w:sig w:usb0="00000201" w:usb1="00000000" w:usb2="00000000" w:usb3="00000000" w:csb0="00000004" w:csb1="00000000"/>
  </w:font>
  <w:font w:name="OfficinaSansWinCTT Cyr">
    <w:altName w:val="Times New Roman"/>
    <w:panose1 w:val="00000000000000000000"/>
    <w:charset w:val="00"/>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6511" w14:textId="77777777" w:rsidR="009F2516" w:rsidRPr="00486AB4" w:rsidRDefault="009F2516" w:rsidP="00C0085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15BF" w14:textId="77777777" w:rsidR="009F2516" w:rsidRPr="00486AB4" w:rsidRDefault="009F2516" w:rsidP="00C0085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E83AC" w14:textId="77777777" w:rsidR="00A15F88" w:rsidRDefault="00A15F88" w:rsidP="00291C9C">
      <w:pPr>
        <w:spacing w:after="0" w:line="240" w:lineRule="auto"/>
      </w:pPr>
      <w:r>
        <w:separator/>
      </w:r>
    </w:p>
  </w:footnote>
  <w:footnote w:type="continuationSeparator" w:id="0">
    <w:p w14:paraId="363523FF" w14:textId="77777777" w:rsidR="00A15F88" w:rsidRDefault="00A15F88" w:rsidP="00291C9C">
      <w:pPr>
        <w:spacing w:after="0" w:line="240" w:lineRule="auto"/>
      </w:pPr>
      <w:r>
        <w:continuationSeparator/>
      </w:r>
    </w:p>
  </w:footnote>
  <w:footnote w:id="1">
    <w:p w14:paraId="33C21A52" w14:textId="45D090ED" w:rsidR="009F2516" w:rsidRDefault="009F2516" w:rsidP="00291C9C">
      <w:pPr>
        <w:pStyle w:val="a6"/>
        <w:ind w:firstLine="709"/>
        <w:jc w:val="both"/>
      </w:pPr>
      <w:r w:rsidRPr="00886083">
        <w:rPr>
          <w:rStyle w:val="a8"/>
        </w:rPr>
        <w:footnoteRef/>
      </w:r>
      <w:r w:rsidRPr="00886083">
        <w:t>В соответствии с Правилами пребывания иностранных граждан и лиц без гражданства в Рес</w:t>
      </w:r>
      <w:r w:rsidR="0031357B">
        <w:t>публике Беларусь, утвержденных п</w:t>
      </w:r>
      <w:r w:rsidRPr="00886083">
        <w:t xml:space="preserve">остановлением Совета Министров Республики Беларусь от 20.01.2006 </w:t>
      </w:r>
      <w:r>
        <w:t>№</w:t>
      </w:r>
      <w:r w:rsidRPr="00886083">
        <w:t xml:space="preserve"> 73 и Законом Республики Беларусь от 30.12.2010 </w:t>
      </w:r>
      <w:r>
        <w:t>№</w:t>
      </w:r>
      <w:r w:rsidRPr="00886083">
        <w:t xml:space="preserve"> 225-З </w:t>
      </w:r>
      <w:r>
        <w:t>«</w:t>
      </w:r>
      <w:r w:rsidRPr="00886083">
        <w:t>О внешней трудовой миграции</w:t>
      </w:r>
      <w:r>
        <w:t>».</w:t>
      </w:r>
    </w:p>
  </w:footnote>
  <w:footnote w:id="2">
    <w:p w14:paraId="38789DCC" w14:textId="0360B169" w:rsidR="009F2516" w:rsidRDefault="009F2516" w:rsidP="00F9623E">
      <w:pPr>
        <w:pStyle w:val="a6"/>
        <w:ind w:firstLine="709"/>
        <w:jc w:val="both"/>
      </w:pPr>
      <w:r>
        <w:rPr>
          <w:rStyle w:val="a8"/>
        </w:rPr>
        <w:footnoteRef/>
      </w:r>
      <w:r w:rsidRPr="009D6F3F">
        <w:rPr>
          <w:rFonts w:eastAsiaTheme="minorEastAsia"/>
        </w:rPr>
        <w:t>В случае установления пониженного размера стандартной ставки в определенном периоде (дифференцированного размера в зависимости от срока) для расчета в качестве стандартного размера используется наибольшая из ставок.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BDD"/>
    <w:multiLevelType w:val="hybridMultilevel"/>
    <w:tmpl w:val="FFFFFFFF"/>
    <w:lvl w:ilvl="0" w:tplc="4BB266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1821BD"/>
    <w:multiLevelType w:val="hybridMultilevel"/>
    <w:tmpl w:val="FFFFFFFF"/>
    <w:lvl w:ilvl="0" w:tplc="83BC2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8A16052"/>
    <w:multiLevelType w:val="multilevel"/>
    <w:tmpl w:val="FFFFFFFF"/>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4E8037CC"/>
    <w:multiLevelType w:val="multilevel"/>
    <w:tmpl w:val="FFFFFFFF"/>
    <w:lvl w:ilvl="0">
      <w:start w:val="1"/>
      <w:numFmt w:val="decimal"/>
      <w:lvlText w:val="%1."/>
      <w:lvlJc w:val="left"/>
      <w:pPr>
        <w:ind w:left="3054"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 w15:restartNumberingAfterBreak="0">
    <w:nsid w:val="5D1549B6"/>
    <w:multiLevelType w:val="hybridMultilevel"/>
    <w:tmpl w:val="FFFFFFFF"/>
    <w:lvl w:ilvl="0" w:tplc="049A065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2F6556C"/>
    <w:multiLevelType w:val="hybridMultilevel"/>
    <w:tmpl w:val="FFFFFFFF"/>
    <w:lvl w:ilvl="0" w:tplc="90D82F3A">
      <w:start w:val="1"/>
      <w:numFmt w:val="decimal"/>
      <w:lvlText w:val="%1."/>
      <w:lvlJc w:val="left"/>
      <w:pPr>
        <w:ind w:left="1114" w:hanging="405"/>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33D3C09"/>
    <w:multiLevelType w:val="hybridMultilevel"/>
    <w:tmpl w:val="FFFFFFFF"/>
    <w:lvl w:ilvl="0" w:tplc="80CECD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15:restartNumberingAfterBreak="0">
    <w:nsid w:val="7B1244E1"/>
    <w:multiLevelType w:val="hybridMultilevel"/>
    <w:tmpl w:val="FFFFFFFF"/>
    <w:lvl w:ilvl="0" w:tplc="83BC2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7C407856"/>
    <w:multiLevelType w:val="hybridMultilevel"/>
    <w:tmpl w:val="FFFFFFFF"/>
    <w:lvl w:ilvl="0" w:tplc="D49628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1"/>
  </w:num>
  <w:num w:numId="6">
    <w:abstractNumId w:val="5"/>
  </w:num>
  <w:num w:numId="7">
    <w:abstractNumId w:val="8"/>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5D"/>
    <w:rsid w:val="00012FB2"/>
    <w:rsid w:val="0002769F"/>
    <w:rsid w:val="000A4CDE"/>
    <w:rsid w:val="000B750C"/>
    <w:rsid w:val="000D2E51"/>
    <w:rsid w:val="000E39EC"/>
    <w:rsid w:val="00175D21"/>
    <w:rsid w:val="00183C3D"/>
    <w:rsid w:val="001B137A"/>
    <w:rsid w:val="001D1B88"/>
    <w:rsid w:val="001F4695"/>
    <w:rsid w:val="0020240A"/>
    <w:rsid w:val="002249C9"/>
    <w:rsid w:val="002324C6"/>
    <w:rsid w:val="002554CE"/>
    <w:rsid w:val="00291C9C"/>
    <w:rsid w:val="00297C35"/>
    <w:rsid w:val="002B54CB"/>
    <w:rsid w:val="002C2DEB"/>
    <w:rsid w:val="002C4BCE"/>
    <w:rsid w:val="002D205D"/>
    <w:rsid w:val="0031357B"/>
    <w:rsid w:val="00324FDC"/>
    <w:rsid w:val="00325F6A"/>
    <w:rsid w:val="00327AFD"/>
    <w:rsid w:val="003B0A1B"/>
    <w:rsid w:val="003B2F04"/>
    <w:rsid w:val="003B7A49"/>
    <w:rsid w:val="003C1368"/>
    <w:rsid w:val="003D22ED"/>
    <w:rsid w:val="003D2F61"/>
    <w:rsid w:val="00485B81"/>
    <w:rsid w:val="00496B2B"/>
    <w:rsid w:val="004E01D6"/>
    <w:rsid w:val="00503056"/>
    <w:rsid w:val="00521E45"/>
    <w:rsid w:val="005350A0"/>
    <w:rsid w:val="00562A9E"/>
    <w:rsid w:val="005B0692"/>
    <w:rsid w:val="005D6DDB"/>
    <w:rsid w:val="005F0FB7"/>
    <w:rsid w:val="005F35EB"/>
    <w:rsid w:val="00603F00"/>
    <w:rsid w:val="006139ED"/>
    <w:rsid w:val="00617BCC"/>
    <w:rsid w:val="006236C6"/>
    <w:rsid w:val="00681A03"/>
    <w:rsid w:val="00691F55"/>
    <w:rsid w:val="006B37FC"/>
    <w:rsid w:val="006E1817"/>
    <w:rsid w:val="007602F9"/>
    <w:rsid w:val="00781BCB"/>
    <w:rsid w:val="008352ED"/>
    <w:rsid w:val="00847982"/>
    <w:rsid w:val="00853DEB"/>
    <w:rsid w:val="008B6E92"/>
    <w:rsid w:val="008C4817"/>
    <w:rsid w:val="008D4099"/>
    <w:rsid w:val="008F4AAC"/>
    <w:rsid w:val="009155AD"/>
    <w:rsid w:val="00930EB4"/>
    <w:rsid w:val="009318FA"/>
    <w:rsid w:val="009557A4"/>
    <w:rsid w:val="00975389"/>
    <w:rsid w:val="009B1F60"/>
    <w:rsid w:val="009C2BEB"/>
    <w:rsid w:val="009C48A1"/>
    <w:rsid w:val="009C7B76"/>
    <w:rsid w:val="009F2516"/>
    <w:rsid w:val="00A12CD7"/>
    <w:rsid w:val="00A13FA8"/>
    <w:rsid w:val="00A14684"/>
    <w:rsid w:val="00A15F88"/>
    <w:rsid w:val="00A25177"/>
    <w:rsid w:val="00AA3F47"/>
    <w:rsid w:val="00AF77DE"/>
    <w:rsid w:val="00B0724B"/>
    <w:rsid w:val="00B11703"/>
    <w:rsid w:val="00B13F3B"/>
    <w:rsid w:val="00B677A4"/>
    <w:rsid w:val="00B76177"/>
    <w:rsid w:val="00BC7F6C"/>
    <w:rsid w:val="00BE246A"/>
    <w:rsid w:val="00C00856"/>
    <w:rsid w:val="00C247F1"/>
    <w:rsid w:val="00C75FF3"/>
    <w:rsid w:val="00C87A8B"/>
    <w:rsid w:val="00C939B2"/>
    <w:rsid w:val="00C948A5"/>
    <w:rsid w:val="00CD571D"/>
    <w:rsid w:val="00D174C1"/>
    <w:rsid w:val="00D2391D"/>
    <w:rsid w:val="00D25012"/>
    <w:rsid w:val="00D35337"/>
    <w:rsid w:val="00D353DF"/>
    <w:rsid w:val="00E108EF"/>
    <w:rsid w:val="00E376ED"/>
    <w:rsid w:val="00F103BF"/>
    <w:rsid w:val="00F17A22"/>
    <w:rsid w:val="00F40E70"/>
    <w:rsid w:val="00F65F5D"/>
    <w:rsid w:val="00F6613C"/>
    <w:rsid w:val="00F719DF"/>
    <w:rsid w:val="00F9623E"/>
    <w:rsid w:val="00FB75CD"/>
    <w:rsid w:val="00FD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239F"/>
  <w15:chartTrackingRefBased/>
  <w15:docId w15:val="{669299EE-64AF-4516-B81F-1934B56B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nhideWhenUsed/>
    <w:rsid w:val="00291C9C"/>
    <w:pPr>
      <w:spacing w:after="120" w:line="240" w:lineRule="auto"/>
      <w:ind w:left="283"/>
    </w:pPr>
    <w:rPr>
      <w:rFonts w:ascii="Times New Roman" w:eastAsia="Times New Roman" w:hAnsi="Times New Roman" w:cs="Times New Roman"/>
      <w:kern w:val="0"/>
      <w:sz w:val="16"/>
      <w:szCs w:val="16"/>
      <w14:ligatures w14:val="none"/>
    </w:rPr>
  </w:style>
  <w:style w:type="character" w:customStyle="1" w:styleId="30">
    <w:name w:val="Основной текст с отступом 3 Знак"/>
    <w:basedOn w:val="a0"/>
    <w:link w:val="3"/>
    <w:rsid w:val="00291C9C"/>
    <w:rPr>
      <w:rFonts w:ascii="Times New Roman" w:eastAsia="Times New Roman" w:hAnsi="Times New Roman" w:cs="Times New Roman"/>
      <w:kern w:val="0"/>
      <w:sz w:val="16"/>
      <w:szCs w:val="16"/>
      <w14:ligatures w14:val="none"/>
    </w:rPr>
  </w:style>
  <w:style w:type="paragraph" w:styleId="a4">
    <w:name w:val="List Paragraph"/>
    <w:basedOn w:val="a"/>
    <w:link w:val="a5"/>
    <w:uiPriority w:val="34"/>
    <w:qFormat/>
    <w:rsid w:val="00291C9C"/>
    <w:pPr>
      <w:ind w:left="720"/>
      <w:contextualSpacing/>
    </w:pPr>
    <w:rPr>
      <w:rFonts w:ascii="Calibri" w:eastAsia="Times New Roman" w:hAnsi="Calibri" w:cs="Times New Roman"/>
      <w:kern w:val="0"/>
      <w14:ligatures w14:val="none"/>
    </w:rPr>
  </w:style>
  <w:style w:type="paragraph" w:customStyle="1" w:styleId="p-consdtnormal">
    <w:name w:val="p-consdtnormal"/>
    <w:basedOn w:val="a"/>
    <w:rsid w:val="00291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consdtnormal">
    <w:name w:val="h-consdtnormal"/>
    <w:basedOn w:val="a0"/>
    <w:rsid w:val="00291C9C"/>
    <w:rPr>
      <w:rFonts w:cs="Times New Roman"/>
    </w:rPr>
  </w:style>
  <w:style w:type="character" w:customStyle="1" w:styleId="word-wrapper">
    <w:name w:val="word-wrapper"/>
    <w:basedOn w:val="a0"/>
    <w:rsid w:val="00291C9C"/>
    <w:rPr>
      <w:rFonts w:cs="Times New Roman"/>
    </w:rPr>
  </w:style>
  <w:style w:type="paragraph" w:customStyle="1" w:styleId="ConsPlusTitle">
    <w:name w:val="ConsPlusTitle"/>
    <w:uiPriority w:val="99"/>
    <w:rsid w:val="00291C9C"/>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6">
    <w:name w:val="footnote text"/>
    <w:aliases w:val="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w:basedOn w:val="a"/>
    <w:link w:val="a7"/>
    <w:uiPriority w:val="99"/>
    <w:qFormat/>
    <w:rsid w:val="00291C9C"/>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aliases w:val="Текст сноски Знак Знак Знак,Текст сноски Знак Знак Знак Знак Знак Знак1,Текст сноски Знак Знак Знак Знак Знак Знак Знак Знак,Текст сноски Знак Знак Знак Знак Знак Знак Знак1,Текст сноски Знак Знак Знак Знак Знак1"/>
    <w:basedOn w:val="a0"/>
    <w:link w:val="a6"/>
    <w:uiPriority w:val="99"/>
    <w:qFormat/>
    <w:rsid w:val="00291C9C"/>
    <w:rPr>
      <w:rFonts w:ascii="Times New Roman" w:eastAsia="Times New Roman" w:hAnsi="Times New Roman" w:cs="Times New Roman"/>
      <w:kern w:val="0"/>
      <w:sz w:val="20"/>
      <w:szCs w:val="20"/>
      <w:lang w:eastAsia="ru-RU"/>
      <w14:ligatures w14:val="none"/>
    </w:rPr>
  </w:style>
  <w:style w:type="character" w:styleId="a8">
    <w:name w:val="footnote reference"/>
    <w:aliases w:val="Текст сноски Знак1 Знак,Текст сноски Знак Знак Знак Знак Знак1 Знак,Текст сноски Знак Знак Знак Знак Знак Знак Знак Знак1 Знак,ftref,Footnote Reference Number,Footnote Reference_LVL6,Footnote Reference_LVL61,Footnote Reference_LVL62"/>
    <w:basedOn w:val="a0"/>
    <w:uiPriority w:val="99"/>
    <w:qFormat/>
    <w:rsid w:val="00291C9C"/>
    <w:rPr>
      <w:rFonts w:cs="Times New Roman"/>
      <w:vertAlign w:val="superscript"/>
    </w:rPr>
  </w:style>
  <w:style w:type="paragraph" w:customStyle="1" w:styleId="Default">
    <w:name w:val="Default"/>
    <w:rsid w:val="00291C9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styleId="a9">
    <w:name w:val="Hyperlink"/>
    <w:basedOn w:val="a0"/>
    <w:uiPriority w:val="99"/>
    <w:unhideWhenUsed/>
    <w:rsid w:val="00291C9C"/>
    <w:rPr>
      <w:rFonts w:cs="Times New Roman"/>
      <w:color w:val="0563C1"/>
      <w:u w:val="single"/>
    </w:rPr>
  </w:style>
  <w:style w:type="character" w:styleId="aa">
    <w:name w:val="annotation reference"/>
    <w:basedOn w:val="a0"/>
    <w:uiPriority w:val="99"/>
    <w:semiHidden/>
    <w:unhideWhenUsed/>
    <w:rsid w:val="00291C9C"/>
    <w:rPr>
      <w:rFonts w:cs="Times New Roman"/>
      <w:sz w:val="16"/>
      <w:szCs w:val="16"/>
    </w:rPr>
  </w:style>
  <w:style w:type="paragraph" w:styleId="ab">
    <w:name w:val="annotation text"/>
    <w:basedOn w:val="a"/>
    <w:link w:val="ac"/>
    <w:uiPriority w:val="99"/>
    <w:semiHidden/>
    <w:unhideWhenUsed/>
    <w:rsid w:val="00291C9C"/>
    <w:pPr>
      <w:spacing w:line="240" w:lineRule="auto"/>
    </w:pPr>
    <w:rPr>
      <w:rFonts w:ascii="Calibri" w:eastAsia="Times New Roman" w:hAnsi="Calibri" w:cs="Times New Roman"/>
      <w:kern w:val="0"/>
      <w:sz w:val="20"/>
      <w:szCs w:val="20"/>
      <w14:ligatures w14:val="none"/>
    </w:rPr>
  </w:style>
  <w:style w:type="character" w:customStyle="1" w:styleId="ac">
    <w:name w:val="Текст примечания Знак"/>
    <w:basedOn w:val="a0"/>
    <w:link w:val="ab"/>
    <w:uiPriority w:val="99"/>
    <w:semiHidden/>
    <w:rsid w:val="00291C9C"/>
    <w:rPr>
      <w:rFonts w:ascii="Calibri" w:eastAsia="Times New Roman" w:hAnsi="Calibri" w:cs="Times New Roman"/>
      <w:kern w:val="0"/>
      <w:sz w:val="20"/>
      <w:szCs w:val="20"/>
      <w14:ligatures w14:val="none"/>
    </w:rPr>
  </w:style>
  <w:style w:type="paragraph" w:styleId="ad">
    <w:name w:val="annotation subject"/>
    <w:basedOn w:val="ab"/>
    <w:next w:val="ab"/>
    <w:link w:val="ae"/>
    <w:uiPriority w:val="99"/>
    <w:semiHidden/>
    <w:unhideWhenUsed/>
    <w:rsid w:val="00291C9C"/>
    <w:rPr>
      <w:b/>
      <w:bCs/>
    </w:rPr>
  </w:style>
  <w:style w:type="character" w:customStyle="1" w:styleId="ae">
    <w:name w:val="Тема примечания Знак"/>
    <w:basedOn w:val="ac"/>
    <w:link w:val="ad"/>
    <w:uiPriority w:val="99"/>
    <w:semiHidden/>
    <w:rsid w:val="00291C9C"/>
    <w:rPr>
      <w:rFonts w:ascii="Calibri" w:eastAsia="Times New Roman" w:hAnsi="Calibri" w:cs="Times New Roman"/>
      <w:b/>
      <w:bCs/>
      <w:kern w:val="0"/>
      <w:sz w:val="20"/>
      <w:szCs w:val="20"/>
      <w14:ligatures w14:val="none"/>
    </w:rPr>
  </w:style>
  <w:style w:type="paragraph" w:styleId="af">
    <w:name w:val="Balloon Text"/>
    <w:basedOn w:val="a"/>
    <w:link w:val="af0"/>
    <w:uiPriority w:val="99"/>
    <w:semiHidden/>
    <w:unhideWhenUsed/>
    <w:rsid w:val="00291C9C"/>
    <w:pPr>
      <w:spacing w:after="0" w:line="240" w:lineRule="auto"/>
    </w:pPr>
    <w:rPr>
      <w:rFonts w:ascii="Segoe UI" w:eastAsia="Times New Roman" w:hAnsi="Segoe UI" w:cs="Segoe UI"/>
      <w:kern w:val="0"/>
      <w:sz w:val="18"/>
      <w:szCs w:val="18"/>
      <w14:ligatures w14:val="none"/>
    </w:rPr>
  </w:style>
  <w:style w:type="character" w:customStyle="1" w:styleId="af0">
    <w:name w:val="Текст выноски Знак"/>
    <w:basedOn w:val="a0"/>
    <w:link w:val="af"/>
    <w:uiPriority w:val="99"/>
    <w:semiHidden/>
    <w:rsid w:val="00291C9C"/>
    <w:rPr>
      <w:rFonts w:ascii="Segoe UI" w:eastAsia="Times New Roman" w:hAnsi="Segoe UI" w:cs="Segoe UI"/>
      <w:kern w:val="0"/>
      <w:sz w:val="18"/>
      <w:szCs w:val="18"/>
      <w14:ligatures w14:val="none"/>
    </w:rPr>
  </w:style>
  <w:style w:type="table" w:customStyle="1" w:styleId="1">
    <w:name w:val="Сетка таблицы1"/>
    <w:basedOn w:val="a1"/>
    <w:next w:val="a3"/>
    <w:uiPriority w:val="39"/>
    <w:rsid w:val="00291C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91C9C"/>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styleId="af1">
    <w:name w:val="header"/>
    <w:basedOn w:val="a"/>
    <w:link w:val="af2"/>
    <w:uiPriority w:val="99"/>
    <w:unhideWhenUsed/>
    <w:rsid w:val="00291C9C"/>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f2">
    <w:name w:val="Верхний колонтитул Знак"/>
    <w:basedOn w:val="a0"/>
    <w:link w:val="af1"/>
    <w:uiPriority w:val="99"/>
    <w:rsid w:val="00291C9C"/>
    <w:rPr>
      <w:rFonts w:ascii="Calibri" w:eastAsia="Times New Roman" w:hAnsi="Calibri" w:cs="Times New Roman"/>
      <w:kern w:val="0"/>
      <w14:ligatures w14:val="none"/>
    </w:rPr>
  </w:style>
  <w:style w:type="paragraph" w:styleId="af3">
    <w:name w:val="footer"/>
    <w:basedOn w:val="a"/>
    <w:link w:val="af4"/>
    <w:uiPriority w:val="99"/>
    <w:unhideWhenUsed/>
    <w:rsid w:val="00291C9C"/>
    <w:pPr>
      <w:tabs>
        <w:tab w:val="center" w:pos="4677"/>
        <w:tab w:val="right" w:pos="9355"/>
      </w:tabs>
      <w:spacing w:after="0" w:line="240" w:lineRule="auto"/>
    </w:pPr>
    <w:rPr>
      <w:rFonts w:ascii="Calibri" w:eastAsia="Times New Roman" w:hAnsi="Calibri" w:cs="Times New Roman"/>
      <w:kern w:val="0"/>
      <w14:ligatures w14:val="none"/>
    </w:rPr>
  </w:style>
  <w:style w:type="character" w:customStyle="1" w:styleId="af4">
    <w:name w:val="Нижний колонтитул Знак"/>
    <w:basedOn w:val="a0"/>
    <w:link w:val="af3"/>
    <w:uiPriority w:val="99"/>
    <w:rsid w:val="00291C9C"/>
    <w:rPr>
      <w:rFonts w:ascii="Calibri" w:eastAsia="Times New Roman" w:hAnsi="Calibri" w:cs="Times New Roman"/>
      <w:kern w:val="0"/>
      <w14:ligatures w14:val="none"/>
    </w:rPr>
  </w:style>
  <w:style w:type="paragraph" w:styleId="af5">
    <w:name w:val="endnote text"/>
    <w:basedOn w:val="a"/>
    <w:link w:val="af6"/>
    <w:uiPriority w:val="99"/>
    <w:semiHidden/>
    <w:unhideWhenUsed/>
    <w:rsid w:val="00291C9C"/>
    <w:pPr>
      <w:spacing w:after="0" w:line="240" w:lineRule="auto"/>
    </w:pPr>
    <w:rPr>
      <w:rFonts w:ascii="Calibri" w:eastAsia="Times New Roman" w:hAnsi="Calibri" w:cs="Times New Roman"/>
      <w:kern w:val="0"/>
      <w:sz w:val="20"/>
      <w:szCs w:val="20"/>
      <w14:ligatures w14:val="none"/>
    </w:rPr>
  </w:style>
  <w:style w:type="character" w:customStyle="1" w:styleId="af6">
    <w:name w:val="Текст концевой сноски Знак"/>
    <w:basedOn w:val="a0"/>
    <w:link w:val="af5"/>
    <w:uiPriority w:val="99"/>
    <w:semiHidden/>
    <w:rsid w:val="00291C9C"/>
    <w:rPr>
      <w:rFonts w:ascii="Calibri" w:eastAsia="Times New Roman" w:hAnsi="Calibri" w:cs="Times New Roman"/>
      <w:kern w:val="0"/>
      <w:sz w:val="20"/>
      <w:szCs w:val="20"/>
      <w14:ligatures w14:val="none"/>
    </w:rPr>
  </w:style>
  <w:style w:type="character" w:styleId="af7">
    <w:name w:val="endnote reference"/>
    <w:basedOn w:val="a0"/>
    <w:uiPriority w:val="99"/>
    <w:semiHidden/>
    <w:unhideWhenUsed/>
    <w:rsid w:val="00291C9C"/>
    <w:rPr>
      <w:rFonts w:cs="Times New Roman"/>
      <w:vertAlign w:val="superscript"/>
    </w:rPr>
  </w:style>
  <w:style w:type="character" w:customStyle="1" w:styleId="ConsPlusNonformat">
    <w:name w:val="ConsPlusNonformat Знак"/>
    <w:link w:val="ConsPlusNonformat0"/>
    <w:locked/>
    <w:rsid w:val="00291C9C"/>
    <w:rPr>
      <w:rFonts w:ascii="Courier New" w:hAnsi="Courier New"/>
    </w:rPr>
  </w:style>
  <w:style w:type="paragraph" w:customStyle="1" w:styleId="ConsPlusNonformat0">
    <w:name w:val="ConsPlusNonformat"/>
    <w:link w:val="ConsPlusNonformat"/>
    <w:rsid w:val="00291C9C"/>
    <w:pPr>
      <w:autoSpaceDE w:val="0"/>
      <w:autoSpaceDN w:val="0"/>
      <w:adjustRightInd w:val="0"/>
      <w:spacing w:after="0" w:line="240" w:lineRule="auto"/>
    </w:pPr>
    <w:rPr>
      <w:rFonts w:ascii="Courier New" w:hAnsi="Courier New"/>
    </w:rPr>
  </w:style>
  <w:style w:type="character" w:customStyle="1" w:styleId="a5">
    <w:name w:val="Абзац списка Знак"/>
    <w:link w:val="a4"/>
    <w:uiPriority w:val="34"/>
    <w:locked/>
    <w:rsid w:val="00291C9C"/>
    <w:rPr>
      <w:rFonts w:ascii="Calibri" w:eastAsia="Times New Roman" w:hAnsi="Calibri" w:cs="Times New Roman"/>
      <w:kern w:val="0"/>
      <w14:ligatures w14:val="none"/>
    </w:rPr>
  </w:style>
  <w:style w:type="paragraph" w:styleId="af8">
    <w:name w:val="Plain Text"/>
    <w:basedOn w:val="a"/>
    <w:link w:val="af9"/>
    <w:uiPriority w:val="99"/>
    <w:unhideWhenUsed/>
    <w:rsid w:val="00291C9C"/>
    <w:pPr>
      <w:widowControl w:val="0"/>
      <w:adjustRightInd w:val="0"/>
      <w:spacing w:after="0" w:line="240" w:lineRule="auto"/>
      <w:jc w:val="both"/>
      <w:textAlignment w:val="baseline"/>
    </w:pPr>
    <w:rPr>
      <w:rFonts w:ascii="Calibri" w:eastAsia="Times New Roman" w:hAnsi="Calibri" w:cs="Times New Roman"/>
      <w:kern w:val="0"/>
      <w:sz w:val="24"/>
      <w:szCs w:val="21"/>
      <w:lang w:eastAsia="ru-RU"/>
      <w14:ligatures w14:val="none"/>
    </w:rPr>
  </w:style>
  <w:style w:type="character" w:customStyle="1" w:styleId="af9">
    <w:name w:val="Текст Знак"/>
    <w:basedOn w:val="a0"/>
    <w:link w:val="af8"/>
    <w:uiPriority w:val="99"/>
    <w:rsid w:val="00291C9C"/>
    <w:rPr>
      <w:rFonts w:ascii="Calibri" w:eastAsia="Times New Roman" w:hAnsi="Calibri" w:cs="Times New Roman"/>
      <w:kern w:val="0"/>
      <w:sz w:val="24"/>
      <w:szCs w:val="21"/>
      <w:lang w:eastAsia="ru-RU"/>
      <w14:ligatures w14:val="none"/>
    </w:rPr>
  </w:style>
  <w:style w:type="paragraph" w:styleId="afa">
    <w:name w:val="Body Text Indent"/>
    <w:basedOn w:val="a"/>
    <w:link w:val="afb"/>
    <w:uiPriority w:val="99"/>
    <w:rsid w:val="00291C9C"/>
    <w:pPr>
      <w:widowControl w:val="0"/>
      <w:adjustRightInd w:val="0"/>
      <w:spacing w:after="120" w:line="240" w:lineRule="auto"/>
      <w:ind w:left="283"/>
      <w:jc w:val="both"/>
      <w:textAlignment w:val="baseline"/>
    </w:pPr>
    <w:rPr>
      <w:rFonts w:ascii="Times New Roman" w:eastAsia="Times New Roman" w:hAnsi="Times New Roman" w:cs="Times New Roman"/>
      <w:kern w:val="0"/>
      <w:sz w:val="24"/>
      <w:szCs w:val="24"/>
      <w:lang w:eastAsia="ru-RU"/>
      <w14:ligatures w14:val="none"/>
    </w:rPr>
  </w:style>
  <w:style w:type="character" w:customStyle="1" w:styleId="afb">
    <w:name w:val="Основной текст с отступом Знак"/>
    <w:basedOn w:val="a0"/>
    <w:link w:val="afa"/>
    <w:uiPriority w:val="99"/>
    <w:rsid w:val="00291C9C"/>
    <w:rPr>
      <w:rFonts w:ascii="Times New Roman" w:eastAsia="Times New Roman" w:hAnsi="Times New Roman" w:cs="Times New Roman"/>
      <w:kern w:val="0"/>
      <w:sz w:val="24"/>
      <w:szCs w:val="24"/>
      <w:lang w:eastAsia="ru-RU"/>
      <w14:ligatures w14:val="none"/>
    </w:rPr>
  </w:style>
  <w:style w:type="paragraph" w:customStyle="1" w:styleId="12">
    <w:name w:val="Обычный + 12 пт"/>
    <w:aliases w:val="По ширине,Первая строка:  1,25 см,Обычный + Times New Roman,12 пт,После: ...,1..."/>
    <w:basedOn w:val="a"/>
    <w:rsid w:val="00291C9C"/>
    <w:pPr>
      <w:autoSpaceDE w:val="0"/>
      <w:autoSpaceDN w:val="0"/>
      <w:adjustRightInd w:val="0"/>
      <w:spacing w:after="0" w:line="240" w:lineRule="auto"/>
      <w:ind w:firstLine="709"/>
      <w:jc w:val="both"/>
    </w:pPr>
    <w:rPr>
      <w:rFonts w:ascii="Times New Roman" w:eastAsia="Times New Roman" w:hAnsi="Times New Roman" w:cs="Times New Roman"/>
      <w:kern w:val="0"/>
      <w:sz w:val="24"/>
      <w:szCs w:val="24"/>
      <w:lang w:eastAsia="ru-RU"/>
      <w14:ligatures w14:val="none"/>
    </w:rPr>
  </w:style>
  <w:style w:type="paragraph" w:customStyle="1" w:styleId="120">
    <w:name w:val="Основной 12+"/>
    <w:basedOn w:val="a"/>
    <w:rsid w:val="00291C9C"/>
    <w:pPr>
      <w:spacing w:after="0" w:line="240" w:lineRule="auto"/>
      <w:ind w:firstLine="709"/>
      <w:jc w:val="both"/>
    </w:pPr>
    <w:rPr>
      <w:rFonts w:ascii="Times New Roman" w:eastAsia="Times New Roman" w:hAnsi="Times New Roman" w:cs="Times New Roman"/>
      <w:kern w:val="0"/>
      <w:sz w:val="24"/>
      <w:szCs w:val="24"/>
      <w14:ligatures w14:val="none"/>
    </w:rPr>
  </w:style>
  <w:style w:type="paragraph" w:customStyle="1" w:styleId="p-normal">
    <w:name w:val="p-normal"/>
    <w:basedOn w:val="a"/>
    <w:rsid w:val="00291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ake-non-breaking-space">
    <w:name w:val="fake-non-breaking-space"/>
    <w:basedOn w:val="a0"/>
    <w:rsid w:val="00291C9C"/>
    <w:rPr>
      <w:rFonts w:cs="Times New Roman"/>
    </w:rPr>
  </w:style>
  <w:style w:type="table" w:customStyle="1" w:styleId="2">
    <w:name w:val="Сетка таблицы2"/>
    <w:basedOn w:val="a1"/>
    <w:uiPriority w:val="39"/>
    <w:rsid w:val="00291C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291C9C"/>
    <w:rPr>
      <w:rFonts w:cs="Times New Roman"/>
      <w:color w:val="800080"/>
      <w:u w:val="single"/>
    </w:rPr>
  </w:style>
  <w:style w:type="paragraph" w:customStyle="1" w:styleId="msonormal0">
    <w:name w:val="msonormal"/>
    <w:basedOn w:val="a"/>
    <w:rsid w:val="00291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a"/>
    <w:rsid w:val="00291C9C"/>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font6">
    <w:name w:val="font6"/>
    <w:basedOn w:val="a"/>
    <w:rsid w:val="00291C9C"/>
    <w:pPr>
      <w:spacing w:before="100" w:beforeAutospacing="1" w:after="100" w:afterAutospacing="1" w:line="240" w:lineRule="auto"/>
    </w:pPr>
    <w:rPr>
      <w:rFonts w:ascii="Times New Roman" w:eastAsia="Times New Roman" w:hAnsi="Times New Roman" w:cs="Times New Roman"/>
      <w:color w:val="000000"/>
      <w:kern w:val="0"/>
      <w:sz w:val="28"/>
      <w:szCs w:val="28"/>
      <w:lang w:eastAsia="ru-RU"/>
      <w14:ligatures w14:val="none"/>
    </w:rPr>
  </w:style>
  <w:style w:type="paragraph" w:customStyle="1" w:styleId="font7">
    <w:name w:val="font7"/>
    <w:basedOn w:val="a"/>
    <w:rsid w:val="00291C9C"/>
    <w:pP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font8">
    <w:name w:val="font8"/>
    <w:basedOn w:val="a"/>
    <w:rsid w:val="00291C9C"/>
    <w:pPr>
      <w:spacing w:before="100" w:beforeAutospacing="1" w:after="100" w:afterAutospacing="1" w:line="240" w:lineRule="auto"/>
    </w:pPr>
    <w:rPr>
      <w:rFonts w:ascii="Times New Roman" w:eastAsia="Times New Roman" w:hAnsi="Times New Roman" w:cs="Times New Roman"/>
      <w:color w:val="000000"/>
      <w:kern w:val="0"/>
      <w:sz w:val="40"/>
      <w:szCs w:val="40"/>
      <w:lang w:eastAsia="ru-RU"/>
      <w14:ligatures w14:val="none"/>
    </w:rPr>
  </w:style>
  <w:style w:type="paragraph" w:customStyle="1" w:styleId="font9">
    <w:name w:val="font9"/>
    <w:basedOn w:val="a"/>
    <w:rsid w:val="00291C9C"/>
    <w:pPr>
      <w:spacing w:before="100" w:beforeAutospacing="1" w:after="100" w:afterAutospacing="1" w:line="240" w:lineRule="auto"/>
    </w:pPr>
    <w:rPr>
      <w:rFonts w:ascii="Times New Roman" w:eastAsia="Times New Roman" w:hAnsi="Times New Roman" w:cs="Times New Roman"/>
      <w:color w:val="000000"/>
      <w:kern w:val="0"/>
      <w:sz w:val="28"/>
      <w:szCs w:val="28"/>
      <w:lang w:eastAsia="ru-RU"/>
      <w14:ligatures w14:val="none"/>
    </w:rPr>
  </w:style>
  <w:style w:type="paragraph" w:customStyle="1" w:styleId="font10">
    <w:name w:val="font10"/>
    <w:basedOn w:val="a"/>
    <w:rsid w:val="00291C9C"/>
    <w:pPr>
      <w:spacing w:before="100" w:beforeAutospacing="1" w:after="100" w:afterAutospacing="1" w:line="240" w:lineRule="auto"/>
    </w:pPr>
    <w:rPr>
      <w:rFonts w:ascii="Times New Roman" w:eastAsia="Times New Roman" w:hAnsi="Times New Roman" w:cs="Times New Roman"/>
      <w:color w:val="000000"/>
      <w:kern w:val="0"/>
      <w:sz w:val="28"/>
      <w:szCs w:val="28"/>
      <w:lang w:eastAsia="ru-RU"/>
      <w14:ligatures w14:val="none"/>
    </w:rPr>
  </w:style>
  <w:style w:type="paragraph" w:customStyle="1" w:styleId="font11">
    <w:name w:val="font11"/>
    <w:basedOn w:val="a"/>
    <w:rsid w:val="00291C9C"/>
    <w:pPr>
      <w:spacing w:before="100" w:beforeAutospacing="1" w:after="100" w:afterAutospacing="1" w:line="240" w:lineRule="auto"/>
    </w:pPr>
    <w:rPr>
      <w:rFonts w:ascii="Times New Roman" w:eastAsia="Times New Roman" w:hAnsi="Times New Roman" w:cs="Times New Roman"/>
      <w:color w:val="FF0000"/>
      <w:kern w:val="0"/>
      <w:sz w:val="28"/>
      <w:szCs w:val="28"/>
      <w:lang w:eastAsia="ru-RU"/>
      <w14:ligatures w14:val="none"/>
    </w:rPr>
  </w:style>
  <w:style w:type="paragraph" w:customStyle="1" w:styleId="font12">
    <w:name w:val="font12"/>
    <w:basedOn w:val="a"/>
    <w:rsid w:val="00291C9C"/>
    <w:pPr>
      <w:spacing w:before="100" w:beforeAutospacing="1" w:after="100" w:afterAutospacing="1" w:line="240" w:lineRule="auto"/>
    </w:pPr>
    <w:rPr>
      <w:rFonts w:ascii="Times New Roman" w:eastAsia="Times New Roman" w:hAnsi="Times New Roman" w:cs="Times New Roman"/>
      <w:color w:val="000000"/>
      <w:kern w:val="0"/>
      <w:sz w:val="40"/>
      <w:szCs w:val="40"/>
      <w:lang w:eastAsia="ru-RU"/>
      <w14:ligatures w14:val="none"/>
    </w:rPr>
  </w:style>
  <w:style w:type="paragraph" w:customStyle="1" w:styleId="font13">
    <w:name w:val="font13"/>
    <w:basedOn w:val="a"/>
    <w:rsid w:val="00291C9C"/>
    <w:pPr>
      <w:spacing w:before="100" w:beforeAutospacing="1" w:after="100" w:afterAutospacing="1" w:line="240" w:lineRule="auto"/>
    </w:pPr>
    <w:rPr>
      <w:rFonts w:ascii="Times New Roman" w:eastAsia="Times New Roman" w:hAnsi="Times New Roman" w:cs="Times New Roman"/>
      <w:color w:val="000000"/>
      <w:kern w:val="0"/>
      <w:sz w:val="44"/>
      <w:szCs w:val="44"/>
      <w:lang w:eastAsia="ru-RU"/>
      <w14:ligatures w14:val="none"/>
    </w:rPr>
  </w:style>
  <w:style w:type="paragraph" w:customStyle="1" w:styleId="font14">
    <w:name w:val="font14"/>
    <w:basedOn w:val="a"/>
    <w:rsid w:val="00291C9C"/>
    <w:pPr>
      <w:spacing w:before="100" w:beforeAutospacing="1" w:after="100" w:afterAutospacing="1" w:line="240" w:lineRule="auto"/>
    </w:pPr>
    <w:rPr>
      <w:rFonts w:ascii="Times New Roman" w:eastAsia="Times New Roman" w:hAnsi="Times New Roman" w:cs="Times New Roman"/>
      <w:color w:val="000000"/>
      <w:kern w:val="0"/>
      <w:sz w:val="28"/>
      <w:szCs w:val="28"/>
      <w:lang w:eastAsia="ru-RU"/>
      <w14:ligatures w14:val="none"/>
    </w:rPr>
  </w:style>
  <w:style w:type="paragraph" w:customStyle="1" w:styleId="xl67">
    <w:name w:val="xl67"/>
    <w:basedOn w:val="a"/>
    <w:rsid w:val="00291C9C"/>
    <w:pPr>
      <w:spacing w:before="100" w:beforeAutospacing="1" w:after="100" w:afterAutospacing="1" w:line="240" w:lineRule="auto"/>
    </w:pPr>
    <w:rPr>
      <w:rFonts w:ascii="Times New Roman" w:eastAsia="Times New Roman" w:hAnsi="Times New Roman" w:cs="Times New Roman"/>
      <w:kern w:val="0"/>
      <w:sz w:val="20"/>
      <w:szCs w:val="20"/>
      <w:lang w:eastAsia="ru-RU"/>
      <w14:ligatures w14:val="none"/>
    </w:rPr>
  </w:style>
  <w:style w:type="paragraph" w:customStyle="1" w:styleId="xl68">
    <w:name w:val="xl68"/>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69">
    <w:name w:val="xl69"/>
    <w:basedOn w:val="a"/>
    <w:rsid w:val="00291C9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8"/>
      <w:szCs w:val="28"/>
      <w:lang w:eastAsia="ru-RU"/>
      <w14:ligatures w14:val="none"/>
    </w:rPr>
  </w:style>
  <w:style w:type="paragraph" w:customStyle="1" w:styleId="xl70">
    <w:name w:val="xl70"/>
    <w:basedOn w:val="a"/>
    <w:rsid w:val="00291C9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kern w:val="0"/>
      <w:sz w:val="28"/>
      <w:szCs w:val="28"/>
      <w:lang w:eastAsia="ru-RU"/>
      <w14:ligatures w14:val="none"/>
    </w:rPr>
  </w:style>
  <w:style w:type="paragraph" w:customStyle="1" w:styleId="xl71">
    <w:name w:val="xl71"/>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72">
    <w:name w:val="xl72"/>
    <w:basedOn w:val="a"/>
    <w:rsid w:val="00291C9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8"/>
      <w:szCs w:val="28"/>
      <w:lang w:eastAsia="ru-RU"/>
      <w14:ligatures w14:val="none"/>
    </w:rPr>
  </w:style>
  <w:style w:type="paragraph" w:customStyle="1" w:styleId="xl73">
    <w:name w:val="xl73"/>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74">
    <w:name w:val="xl74"/>
    <w:basedOn w:val="a"/>
    <w:rsid w:val="00291C9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kern w:val="0"/>
      <w:sz w:val="28"/>
      <w:szCs w:val="28"/>
      <w:lang w:eastAsia="ru-RU"/>
      <w14:ligatures w14:val="none"/>
    </w:rPr>
  </w:style>
  <w:style w:type="paragraph" w:customStyle="1" w:styleId="xl75">
    <w:name w:val="xl75"/>
    <w:basedOn w:val="a"/>
    <w:rsid w:val="00291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6">
    <w:name w:val="xl76"/>
    <w:basedOn w:val="a"/>
    <w:rsid w:val="00291C9C"/>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291C9C"/>
    <w:pP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78">
    <w:name w:val="xl78"/>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79">
    <w:name w:val="xl79"/>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eastAsia="ru-RU"/>
      <w14:ligatures w14:val="none"/>
    </w:rPr>
  </w:style>
  <w:style w:type="paragraph" w:customStyle="1" w:styleId="xl80">
    <w:name w:val="xl80"/>
    <w:basedOn w:val="a"/>
    <w:rsid w:val="00291C9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81">
    <w:name w:val="xl81"/>
    <w:basedOn w:val="a"/>
    <w:rsid w:val="00291C9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82">
    <w:name w:val="xl82"/>
    <w:basedOn w:val="a"/>
    <w:rsid w:val="00291C9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8"/>
      <w:szCs w:val="28"/>
      <w:lang w:eastAsia="ru-RU"/>
      <w14:ligatures w14:val="none"/>
    </w:rPr>
  </w:style>
  <w:style w:type="paragraph" w:customStyle="1" w:styleId="xl83">
    <w:name w:val="xl83"/>
    <w:basedOn w:val="a"/>
    <w:rsid w:val="00291C9C"/>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8"/>
      <w:szCs w:val="28"/>
      <w:lang w:eastAsia="ru-RU"/>
      <w14:ligatures w14:val="none"/>
    </w:rPr>
  </w:style>
  <w:style w:type="paragraph" w:customStyle="1" w:styleId="xl84">
    <w:name w:val="xl84"/>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5">
    <w:name w:val="xl85"/>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86">
    <w:name w:val="xl86"/>
    <w:basedOn w:val="a"/>
    <w:rsid w:val="00291C9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kern w:val="0"/>
      <w:sz w:val="28"/>
      <w:szCs w:val="28"/>
      <w:lang w:eastAsia="ru-RU"/>
      <w14:ligatures w14:val="none"/>
    </w:rPr>
  </w:style>
  <w:style w:type="paragraph" w:customStyle="1" w:styleId="xl87">
    <w:name w:val="xl87"/>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8">
    <w:name w:val="xl88"/>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89">
    <w:name w:val="xl89"/>
    <w:basedOn w:val="a"/>
    <w:rsid w:val="00291C9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90">
    <w:name w:val="xl90"/>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91">
    <w:name w:val="xl91"/>
    <w:basedOn w:val="a"/>
    <w:rsid w:val="00291C9C"/>
    <w:pPr>
      <w:pBdr>
        <w:top w:val="single" w:sz="4" w:space="0" w:color="auto"/>
        <w:left w:val="single" w:sz="4" w:space="27" w:color="auto"/>
        <w:bottom w:val="single" w:sz="4" w:space="0" w:color="auto"/>
        <w:right w:val="single" w:sz="4" w:space="0" w:color="auto"/>
      </w:pBdr>
      <w:shd w:val="clear" w:color="000000" w:fill="FFFF00"/>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8"/>
      <w:szCs w:val="28"/>
      <w:lang w:eastAsia="ru-RU"/>
      <w14:ligatures w14:val="none"/>
    </w:rPr>
  </w:style>
  <w:style w:type="paragraph" w:customStyle="1" w:styleId="xl92">
    <w:name w:val="xl92"/>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93">
    <w:name w:val="xl93"/>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eastAsia="ru-RU"/>
      <w14:ligatures w14:val="none"/>
    </w:rPr>
  </w:style>
  <w:style w:type="paragraph" w:customStyle="1" w:styleId="xl94">
    <w:name w:val="xl94"/>
    <w:basedOn w:val="a"/>
    <w:rsid w:val="00291C9C"/>
    <w:pPr>
      <w:pBdr>
        <w:top w:val="single" w:sz="4" w:space="0" w:color="auto"/>
        <w:left w:val="single" w:sz="4" w:space="18"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8"/>
      <w:szCs w:val="28"/>
      <w:lang w:eastAsia="ru-RU"/>
      <w14:ligatures w14:val="none"/>
    </w:rPr>
  </w:style>
  <w:style w:type="paragraph" w:customStyle="1" w:styleId="xl95">
    <w:name w:val="xl95"/>
    <w:basedOn w:val="a"/>
    <w:rsid w:val="00291C9C"/>
    <w:pPr>
      <w:pBdr>
        <w:top w:val="single" w:sz="4" w:space="0" w:color="auto"/>
        <w:left w:val="single" w:sz="4" w:space="18" w:color="auto"/>
        <w:bottom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8"/>
      <w:szCs w:val="28"/>
      <w:lang w:eastAsia="ru-RU"/>
      <w14:ligatures w14:val="none"/>
    </w:rPr>
  </w:style>
  <w:style w:type="paragraph" w:customStyle="1" w:styleId="xl96">
    <w:name w:val="xl96"/>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97">
    <w:name w:val="xl97"/>
    <w:basedOn w:val="a"/>
    <w:rsid w:val="00291C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98">
    <w:name w:val="xl98"/>
    <w:basedOn w:val="a"/>
    <w:rsid w:val="00291C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9">
    <w:name w:val="xl99"/>
    <w:basedOn w:val="a"/>
    <w:rsid w:val="00291C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00">
    <w:name w:val="xl100"/>
    <w:basedOn w:val="a"/>
    <w:rsid w:val="00291C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01">
    <w:name w:val="xl101"/>
    <w:basedOn w:val="a"/>
    <w:rsid w:val="00291C9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8"/>
      <w:szCs w:val="28"/>
      <w:lang w:eastAsia="ru-RU"/>
      <w14:ligatures w14:val="none"/>
    </w:rPr>
  </w:style>
  <w:style w:type="paragraph" w:customStyle="1" w:styleId="xl102">
    <w:name w:val="xl102"/>
    <w:basedOn w:val="a"/>
    <w:rsid w:val="00291C9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03">
    <w:name w:val="xl103"/>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04">
    <w:name w:val="xl104"/>
    <w:basedOn w:val="a"/>
    <w:rsid w:val="00291C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05">
    <w:name w:val="xl105"/>
    <w:basedOn w:val="a"/>
    <w:rsid w:val="00291C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32"/>
      <w:szCs w:val="32"/>
      <w:lang w:eastAsia="ru-RU"/>
      <w14:ligatures w14:val="none"/>
    </w:rPr>
  </w:style>
  <w:style w:type="paragraph" w:customStyle="1" w:styleId="xl106">
    <w:name w:val="xl106"/>
    <w:basedOn w:val="a"/>
    <w:rsid w:val="00291C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32"/>
      <w:szCs w:val="32"/>
      <w:lang w:eastAsia="ru-RU"/>
      <w14:ligatures w14:val="none"/>
    </w:rPr>
  </w:style>
  <w:style w:type="paragraph" w:customStyle="1" w:styleId="xl107">
    <w:name w:val="xl107"/>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08">
    <w:name w:val="xl108"/>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09">
    <w:name w:val="xl109"/>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0">
    <w:name w:val="xl110"/>
    <w:basedOn w:val="a"/>
    <w:rsid w:val="00291C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1">
    <w:name w:val="xl111"/>
    <w:basedOn w:val="a"/>
    <w:rsid w:val="00291C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2">
    <w:name w:val="xl112"/>
    <w:basedOn w:val="a"/>
    <w:rsid w:val="00291C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3">
    <w:name w:val="xl113"/>
    <w:basedOn w:val="a"/>
    <w:rsid w:val="00291C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4">
    <w:name w:val="xl114"/>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15">
    <w:name w:val="xl115"/>
    <w:basedOn w:val="a"/>
    <w:rsid w:val="00291C9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16">
    <w:name w:val="xl116"/>
    <w:basedOn w:val="a"/>
    <w:rsid w:val="00291C9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17">
    <w:name w:val="xl117"/>
    <w:basedOn w:val="a"/>
    <w:rsid w:val="00291C9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18">
    <w:name w:val="xl118"/>
    <w:basedOn w:val="a"/>
    <w:rsid w:val="00291C9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19">
    <w:name w:val="xl119"/>
    <w:basedOn w:val="a"/>
    <w:rsid w:val="00291C9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20">
    <w:name w:val="xl120"/>
    <w:basedOn w:val="a"/>
    <w:rsid w:val="00291C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21">
    <w:name w:val="xl121"/>
    <w:basedOn w:val="a"/>
    <w:rsid w:val="00291C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22">
    <w:name w:val="xl122"/>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23">
    <w:name w:val="xl123"/>
    <w:basedOn w:val="a"/>
    <w:rsid w:val="00291C9C"/>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24">
    <w:name w:val="xl124"/>
    <w:basedOn w:val="a"/>
    <w:rsid w:val="00291C9C"/>
    <w:pPr>
      <w:spacing w:before="100" w:beforeAutospacing="1" w:after="100" w:afterAutospacing="1" w:line="240" w:lineRule="auto"/>
      <w:textAlignment w:val="top"/>
    </w:pPr>
    <w:rPr>
      <w:rFonts w:ascii="Times New Roman" w:eastAsia="Times New Roman" w:hAnsi="Times New Roman" w:cs="Times New Roman"/>
      <w:kern w:val="0"/>
      <w:sz w:val="40"/>
      <w:szCs w:val="40"/>
      <w:lang w:eastAsia="ru-RU"/>
      <w14:ligatures w14:val="none"/>
    </w:rPr>
  </w:style>
  <w:style w:type="paragraph" w:customStyle="1" w:styleId="xl125">
    <w:name w:val="xl125"/>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6">
    <w:name w:val="xl126"/>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7">
    <w:name w:val="xl127"/>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8">
    <w:name w:val="xl128"/>
    <w:basedOn w:val="a"/>
    <w:rsid w:val="00291C9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29">
    <w:name w:val="xl129"/>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2">
    <w:name w:val="xl132"/>
    <w:basedOn w:val="a"/>
    <w:rsid w:val="00291C9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3">
    <w:name w:val="xl133"/>
    <w:basedOn w:val="a"/>
    <w:rsid w:val="00291C9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4">
    <w:name w:val="xl134"/>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35">
    <w:name w:val="xl135"/>
    <w:basedOn w:val="a"/>
    <w:rsid w:val="00291C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8"/>
      <w:szCs w:val="28"/>
      <w:lang w:eastAsia="ru-RU"/>
      <w14:ligatures w14:val="none"/>
    </w:rPr>
  </w:style>
  <w:style w:type="paragraph" w:customStyle="1" w:styleId="xl136">
    <w:name w:val="xl136"/>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7">
    <w:name w:val="xl137"/>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38">
    <w:name w:val="xl138"/>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39">
    <w:name w:val="xl139"/>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0">
    <w:name w:val="xl140"/>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1">
    <w:name w:val="xl141"/>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42">
    <w:name w:val="xl142"/>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3">
    <w:name w:val="xl143"/>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44">
    <w:name w:val="xl144"/>
    <w:basedOn w:val="a"/>
    <w:rsid w:val="00291C9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eastAsia="ru-RU"/>
      <w14:ligatures w14:val="none"/>
    </w:rPr>
  </w:style>
  <w:style w:type="paragraph" w:customStyle="1" w:styleId="xl145">
    <w:name w:val="xl145"/>
    <w:basedOn w:val="a"/>
    <w:rsid w:val="00291C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eastAsia="ru-RU"/>
      <w14:ligatures w14:val="none"/>
    </w:rPr>
  </w:style>
  <w:style w:type="paragraph" w:customStyle="1" w:styleId="xl146">
    <w:name w:val="xl146"/>
    <w:basedOn w:val="a"/>
    <w:rsid w:val="00291C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7">
    <w:name w:val="xl147"/>
    <w:basedOn w:val="a"/>
    <w:rsid w:val="00291C9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8">
    <w:name w:val="xl148"/>
    <w:basedOn w:val="a"/>
    <w:rsid w:val="00291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8"/>
      <w:szCs w:val="28"/>
      <w:lang w:eastAsia="ru-RU"/>
      <w14:ligatures w14:val="none"/>
    </w:rPr>
  </w:style>
  <w:style w:type="paragraph" w:customStyle="1" w:styleId="xl149">
    <w:name w:val="xl149"/>
    <w:basedOn w:val="a"/>
    <w:rsid w:val="00291C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50">
    <w:name w:val="xl150"/>
    <w:basedOn w:val="a"/>
    <w:rsid w:val="00291C9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8"/>
      <w:szCs w:val="28"/>
      <w:lang w:eastAsia="ru-RU"/>
      <w14:ligatures w14:val="none"/>
    </w:rPr>
  </w:style>
  <w:style w:type="paragraph" w:customStyle="1" w:styleId="xl151">
    <w:name w:val="xl151"/>
    <w:basedOn w:val="a"/>
    <w:rsid w:val="00291C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30"/>
      <w:szCs w:val="30"/>
      <w:lang w:eastAsia="ru-RU"/>
      <w14:ligatures w14:val="none"/>
    </w:rPr>
  </w:style>
  <w:style w:type="paragraph" w:customStyle="1" w:styleId="xl152">
    <w:name w:val="xl152"/>
    <w:basedOn w:val="a"/>
    <w:rsid w:val="00291C9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40"/>
      <w:szCs w:val="40"/>
      <w:lang w:eastAsia="ru-RU"/>
      <w14:ligatures w14:val="none"/>
    </w:rPr>
  </w:style>
  <w:style w:type="paragraph" w:customStyle="1" w:styleId="xl153">
    <w:name w:val="xl153"/>
    <w:basedOn w:val="a"/>
    <w:rsid w:val="00291C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32"/>
      <w:szCs w:val="32"/>
      <w:lang w:eastAsia="ru-RU"/>
      <w14:ligatures w14:val="none"/>
    </w:rPr>
  </w:style>
  <w:style w:type="paragraph" w:customStyle="1" w:styleId="xl154">
    <w:name w:val="xl154"/>
    <w:basedOn w:val="a"/>
    <w:rsid w:val="00291C9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55">
    <w:name w:val="xl155"/>
    <w:basedOn w:val="a"/>
    <w:rsid w:val="00291C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56">
    <w:name w:val="xl156"/>
    <w:basedOn w:val="a"/>
    <w:rsid w:val="00291C9C"/>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57">
    <w:name w:val="xl157"/>
    <w:basedOn w:val="a"/>
    <w:rsid w:val="00291C9C"/>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58">
    <w:name w:val="xl158"/>
    <w:basedOn w:val="a"/>
    <w:rsid w:val="00291C9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59">
    <w:name w:val="xl159"/>
    <w:basedOn w:val="a"/>
    <w:rsid w:val="00291C9C"/>
    <w:pPr>
      <w:pBdr>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60">
    <w:name w:val="xl160"/>
    <w:basedOn w:val="a"/>
    <w:rsid w:val="00291C9C"/>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61">
    <w:name w:val="xl161"/>
    <w:basedOn w:val="a"/>
    <w:rsid w:val="00291C9C"/>
    <w:pPr>
      <w:pBdr>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8"/>
      <w:szCs w:val="28"/>
      <w:lang w:eastAsia="ru-RU"/>
      <w14:ligatures w14:val="none"/>
    </w:rPr>
  </w:style>
  <w:style w:type="paragraph" w:customStyle="1" w:styleId="xl162">
    <w:name w:val="xl162"/>
    <w:basedOn w:val="a"/>
    <w:rsid w:val="00291C9C"/>
    <w:pPr>
      <w:pBdr>
        <w:lef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3">
    <w:name w:val="xl163"/>
    <w:basedOn w:val="a"/>
    <w:rsid w:val="00291C9C"/>
    <w:pP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4">
    <w:name w:val="xl164"/>
    <w:basedOn w:val="a"/>
    <w:rsid w:val="00291C9C"/>
    <w:pPr>
      <w:pBdr>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5">
    <w:name w:val="xl165"/>
    <w:basedOn w:val="a"/>
    <w:rsid w:val="00291C9C"/>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styleId="afd">
    <w:name w:val="Normal (Web)"/>
    <w:basedOn w:val="a"/>
    <w:uiPriority w:val="99"/>
    <w:unhideWhenUsed/>
    <w:rsid w:val="00291C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31">
    <w:name w:val="Сетка таблицы3"/>
    <w:basedOn w:val="a1"/>
    <w:next w:val="a3"/>
    <w:uiPriority w:val="39"/>
    <w:rsid w:val="00291C9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291C9C"/>
  </w:style>
  <w:style w:type="table" w:customStyle="1" w:styleId="4">
    <w:name w:val="Сетка таблицы4"/>
    <w:basedOn w:val="a1"/>
    <w:next w:val="a3"/>
    <w:uiPriority w:val="39"/>
    <w:rsid w:val="00291C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39"/>
    <w:rsid w:val="00291C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39"/>
    <w:rsid w:val="00291C9C"/>
    <w:pPr>
      <w:spacing w:after="0" w:line="240" w:lineRule="auto"/>
    </w:pPr>
    <w:rPr>
      <w:rFonts w:eastAsia="Times New Roman"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291C9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5083">
      <w:bodyDiv w:val="1"/>
      <w:marLeft w:val="0"/>
      <w:marRight w:val="0"/>
      <w:marTop w:val="0"/>
      <w:marBottom w:val="0"/>
      <w:divBdr>
        <w:top w:val="none" w:sz="0" w:space="0" w:color="auto"/>
        <w:left w:val="none" w:sz="0" w:space="0" w:color="auto"/>
        <w:bottom w:val="none" w:sz="0" w:space="0" w:color="auto"/>
        <w:right w:val="none" w:sz="0" w:space="0" w:color="auto"/>
      </w:divBdr>
    </w:div>
    <w:div w:id="805859760">
      <w:bodyDiv w:val="1"/>
      <w:marLeft w:val="0"/>
      <w:marRight w:val="0"/>
      <w:marTop w:val="0"/>
      <w:marBottom w:val="0"/>
      <w:divBdr>
        <w:top w:val="none" w:sz="0" w:space="0" w:color="auto"/>
        <w:left w:val="none" w:sz="0" w:space="0" w:color="auto"/>
        <w:bottom w:val="none" w:sz="0" w:space="0" w:color="auto"/>
        <w:right w:val="none" w:sz="0" w:space="0" w:color="auto"/>
      </w:divBdr>
    </w:div>
    <w:div w:id="1168864499">
      <w:bodyDiv w:val="1"/>
      <w:marLeft w:val="0"/>
      <w:marRight w:val="0"/>
      <w:marTop w:val="0"/>
      <w:marBottom w:val="0"/>
      <w:divBdr>
        <w:top w:val="none" w:sz="0" w:space="0" w:color="auto"/>
        <w:left w:val="none" w:sz="0" w:space="0" w:color="auto"/>
        <w:bottom w:val="none" w:sz="0" w:space="0" w:color="auto"/>
        <w:right w:val="none" w:sz="0" w:space="0" w:color="auto"/>
      </w:divBdr>
    </w:div>
    <w:div w:id="1593590292">
      <w:bodyDiv w:val="1"/>
      <w:marLeft w:val="0"/>
      <w:marRight w:val="0"/>
      <w:marTop w:val="0"/>
      <w:marBottom w:val="0"/>
      <w:divBdr>
        <w:top w:val="none" w:sz="0" w:space="0" w:color="auto"/>
        <w:left w:val="none" w:sz="0" w:space="0" w:color="auto"/>
        <w:bottom w:val="none" w:sz="0" w:space="0" w:color="auto"/>
        <w:right w:val="none" w:sz="0" w:space="0" w:color="auto"/>
      </w:divBdr>
    </w:div>
    <w:div w:id="16057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0A11-F457-4A67-92C7-3BB15073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10299</Words>
  <Characters>58708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Левченя И.М.</dc:creator>
  <cp:keywords/>
  <dc:description/>
  <cp:lastModifiedBy>Сенюта С.И.</cp:lastModifiedBy>
  <cp:revision>4</cp:revision>
  <cp:lastPrinted>2024-10-18T17:56:00Z</cp:lastPrinted>
  <dcterms:created xsi:type="dcterms:W3CDTF">2024-11-01T05:50:00Z</dcterms:created>
  <dcterms:modified xsi:type="dcterms:W3CDTF">2024-11-01T08:45:00Z</dcterms:modified>
</cp:coreProperties>
</file>